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DCB6" w14:textId="77777777" w:rsidR="00A5375F" w:rsidRDefault="00000000">
      <w:pPr>
        <w:spacing w:line="560" w:lineRule="exact"/>
        <w:jc w:val="center"/>
        <w:rPr>
          <w:rFonts w:ascii="方正小标宋_GBK" w:eastAsia="方正小标宋_GBK" w:hAnsi="宋体" w:cs="宋体" w:hint="eastAsia"/>
          <w:sz w:val="40"/>
          <w:szCs w:val="30"/>
        </w:rPr>
      </w:pPr>
      <w:r>
        <w:rPr>
          <w:rFonts w:ascii="方正小标宋_GBK" w:eastAsia="方正小标宋_GBK" w:hAnsi="宋体" w:cs="宋体" w:hint="eastAsia"/>
          <w:sz w:val="40"/>
          <w:szCs w:val="30"/>
        </w:rPr>
        <w:t>山东信息职业技术学院奎文校区老干部活动中心屋顶进行维修项目采购询价表</w:t>
      </w:r>
    </w:p>
    <w:p w14:paraId="74CC5E0C" w14:textId="5BB1551F" w:rsidR="00A5375F" w:rsidRDefault="00000000">
      <w:pPr>
        <w:spacing w:line="560" w:lineRule="exact"/>
        <w:ind w:firstLine="601"/>
        <w:jc w:val="left"/>
        <w:rPr>
          <w:rFonts w:ascii="仿宋_GB2312" w:eastAsia="仿宋_GB2312" w:hAnsiTheme="minorEastAsia" w:hint="eastAsia"/>
          <w:sz w:val="32"/>
          <w:szCs w:val="24"/>
        </w:rPr>
      </w:pPr>
      <w:r>
        <w:rPr>
          <w:rFonts w:ascii="仿宋_GB2312" w:eastAsia="仿宋_GB2312" w:hAnsiTheme="minorEastAsia" w:cs="宋体" w:hint="eastAsia"/>
          <w:sz w:val="28"/>
        </w:rPr>
        <w:t>项目编号：ZW-2026-01</w:t>
      </w:r>
      <w:r w:rsidR="00E4389F">
        <w:rPr>
          <w:rFonts w:ascii="仿宋_GB2312" w:eastAsia="仿宋_GB2312" w:hAnsiTheme="minorEastAsia" w:cs="宋体" w:hint="eastAsia"/>
          <w:sz w:val="28"/>
        </w:rPr>
        <w:t>8</w:t>
      </w:r>
    </w:p>
    <w:tbl>
      <w:tblPr>
        <w:tblStyle w:val="a7"/>
        <w:tblW w:w="13355" w:type="dxa"/>
        <w:jc w:val="center"/>
        <w:tblLayout w:type="fixed"/>
        <w:tblCellMar>
          <w:left w:w="0" w:type="dxa"/>
          <w:right w:w="0" w:type="dxa"/>
        </w:tblCellMar>
        <w:tblLook w:val="04A0" w:firstRow="1" w:lastRow="0" w:firstColumn="1" w:lastColumn="0" w:noHBand="0" w:noVBand="1"/>
      </w:tblPr>
      <w:tblGrid>
        <w:gridCol w:w="2681"/>
        <w:gridCol w:w="5355"/>
        <w:gridCol w:w="1050"/>
        <w:gridCol w:w="915"/>
        <w:gridCol w:w="990"/>
        <w:gridCol w:w="1160"/>
        <w:gridCol w:w="1204"/>
      </w:tblGrid>
      <w:tr w:rsidR="00A5375F" w14:paraId="1508773B" w14:textId="77777777">
        <w:trPr>
          <w:trHeight w:hRule="exact" w:val="612"/>
          <w:jc w:val="center"/>
        </w:trPr>
        <w:tc>
          <w:tcPr>
            <w:tcW w:w="2681" w:type="dxa"/>
            <w:vAlign w:val="center"/>
          </w:tcPr>
          <w:p w14:paraId="436F514D"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项目名称</w:t>
            </w:r>
          </w:p>
        </w:tc>
        <w:tc>
          <w:tcPr>
            <w:tcW w:w="5355" w:type="dxa"/>
            <w:vAlign w:val="center"/>
          </w:tcPr>
          <w:p w14:paraId="513D3591"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项目特征</w:t>
            </w:r>
          </w:p>
        </w:tc>
        <w:tc>
          <w:tcPr>
            <w:tcW w:w="1050" w:type="dxa"/>
            <w:vAlign w:val="center"/>
          </w:tcPr>
          <w:p w14:paraId="3102B712"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单位</w:t>
            </w:r>
          </w:p>
        </w:tc>
        <w:tc>
          <w:tcPr>
            <w:tcW w:w="915" w:type="dxa"/>
            <w:vAlign w:val="center"/>
          </w:tcPr>
          <w:p w14:paraId="63717EFE"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数量</w:t>
            </w:r>
          </w:p>
        </w:tc>
        <w:tc>
          <w:tcPr>
            <w:tcW w:w="990" w:type="dxa"/>
            <w:vAlign w:val="center"/>
          </w:tcPr>
          <w:p w14:paraId="3C619F82"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申报单价</w:t>
            </w:r>
          </w:p>
        </w:tc>
        <w:tc>
          <w:tcPr>
            <w:tcW w:w="1160" w:type="dxa"/>
            <w:vAlign w:val="center"/>
          </w:tcPr>
          <w:p w14:paraId="1634E4E9"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申报合计</w:t>
            </w:r>
          </w:p>
        </w:tc>
        <w:tc>
          <w:tcPr>
            <w:tcW w:w="1204" w:type="dxa"/>
            <w:vAlign w:val="center"/>
          </w:tcPr>
          <w:p w14:paraId="68CAF014" w14:textId="77777777" w:rsidR="00A5375F" w:rsidRDefault="00000000">
            <w:pPr>
              <w:spacing w:line="520" w:lineRule="exact"/>
              <w:jc w:val="center"/>
              <w:rPr>
                <w:rFonts w:ascii="宋体" w:hAnsi="宋体" w:hint="eastAsia"/>
                <w:kern w:val="0"/>
                <w:sz w:val="24"/>
                <w:szCs w:val="24"/>
              </w:rPr>
            </w:pPr>
            <w:r>
              <w:rPr>
                <w:rFonts w:ascii="宋体" w:hAnsi="宋体" w:hint="eastAsia"/>
                <w:kern w:val="0"/>
                <w:sz w:val="24"/>
                <w:szCs w:val="24"/>
              </w:rPr>
              <w:t>备注</w:t>
            </w:r>
          </w:p>
        </w:tc>
      </w:tr>
      <w:tr w:rsidR="00A5375F" w14:paraId="3BC0F01F" w14:textId="77777777">
        <w:trPr>
          <w:trHeight w:hRule="exact" w:val="852"/>
          <w:jc w:val="center"/>
        </w:trPr>
        <w:tc>
          <w:tcPr>
            <w:tcW w:w="2681" w:type="dxa"/>
            <w:vAlign w:val="center"/>
          </w:tcPr>
          <w:p w14:paraId="0CA2D386" w14:textId="77777777" w:rsidR="00A5375F" w:rsidRDefault="00000000">
            <w:pPr>
              <w:jc w:val="center"/>
              <w:rPr>
                <w:rFonts w:ascii="仿宋_GB2312" w:eastAsia="仿宋_GB2312" w:hAnsi="仿宋_GB2312" w:cs="仿宋_GB2312" w:hint="eastAsia"/>
                <w:sz w:val="24"/>
                <w:szCs w:val="24"/>
              </w:rPr>
            </w:pPr>
            <w:r>
              <w:rPr>
                <w:rFonts w:ascii="宋体" w:hAnsi="宋体" w:cs="宋体" w:hint="eastAsia"/>
                <w:color w:val="000000"/>
                <w:kern w:val="0"/>
                <w:sz w:val="24"/>
                <w:szCs w:val="24"/>
                <w:lang w:bidi="ar"/>
              </w:rPr>
              <w:t>屋面漏水维修</w:t>
            </w:r>
          </w:p>
        </w:tc>
        <w:tc>
          <w:tcPr>
            <w:tcW w:w="5355" w:type="dxa"/>
            <w:vAlign w:val="center"/>
          </w:tcPr>
          <w:p w14:paraId="00481AFC" w14:textId="77777777" w:rsidR="00A5375F" w:rsidRDefault="00000000">
            <w:pPr>
              <w:pStyle w:val="a9"/>
              <w:spacing w:line="480" w:lineRule="exact"/>
              <w:ind w:firstLineChars="0" w:firstLine="0"/>
              <w:jc w:val="left"/>
              <w:rPr>
                <w:rFonts w:ascii="仿宋_GB2312" w:eastAsia="仿宋_GB2312" w:hAnsi="仿宋_GB2312" w:cs="仿宋_GB2312" w:hint="eastAsia"/>
                <w:sz w:val="24"/>
                <w:szCs w:val="24"/>
              </w:rPr>
            </w:pPr>
            <w:r>
              <w:rPr>
                <w:rFonts w:ascii="宋体" w:hAnsi="宋体" w:cs="宋体" w:hint="eastAsia"/>
                <w:color w:val="000000"/>
                <w:sz w:val="24"/>
                <w:szCs w:val="24"/>
              </w:rPr>
              <w:t>查找漏水点并对屋面SBS防水进行维修</w:t>
            </w:r>
          </w:p>
        </w:tc>
        <w:tc>
          <w:tcPr>
            <w:tcW w:w="1050" w:type="dxa"/>
            <w:vAlign w:val="center"/>
          </w:tcPr>
          <w:p w14:paraId="20E8C3AB" w14:textId="77777777" w:rsidR="00A5375F" w:rsidRDefault="00000000">
            <w:pPr>
              <w:spacing w:line="320" w:lineRule="exact"/>
              <w:jc w:val="center"/>
              <w:rPr>
                <w:rFonts w:ascii="宋体" w:hAnsi="宋体" w:hint="eastAsia"/>
                <w:kern w:val="0"/>
                <w:sz w:val="24"/>
                <w:szCs w:val="24"/>
              </w:rPr>
            </w:pPr>
            <w:r>
              <w:rPr>
                <w:rFonts w:ascii="宋体" w:hAnsi="宋体" w:cs="宋体" w:hint="eastAsia"/>
                <w:color w:val="000000"/>
                <w:sz w:val="22"/>
              </w:rPr>
              <w:t>㎡</w:t>
            </w:r>
          </w:p>
        </w:tc>
        <w:tc>
          <w:tcPr>
            <w:tcW w:w="915" w:type="dxa"/>
            <w:vAlign w:val="center"/>
          </w:tcPr>
          <w:p w14:paraId="5C25F993" w14:textId="77777777" w:rsidR="00A5375F"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50</w:t>
            </w:r>
          </w:p>
        </w:tc>
        <w:tc>
          <w:tcPr>
            <w:tcW w:w="990" w:type="dxa"/>
            <w:vAlign w:val="center"/>
          </w:tcPr>
          <w:p w14:paraId="17C49DF3" w14:textId="77777777" w:rsidR="00A5375F" w:rsidRDefault="00A5375F">
            <w:pPr>
              <w:jc w:val="center"/>
              <w:rPr>
                <w:rFonts w:ascii="仿宋_GB2312" w:eastAsia="仿宋_GB2312" w:hAnsi="仿宋_GB2312" w:cs="仿宋_GB2312" w:hint="eastAsia"/>
                <w:sz w:val="24"/>
                <w:szCs w:val="24"/>
              </w:rPr>
            </w:pPr>
          </w:p>
        </w:tc>
        <w:tc>
          <w:tcPr>
            <w:tcW w:w="1160" w:type="dxa"/>
            <w:vAlign w:val="center"/>
          </w:tcPr>
          <w:p w14:paraId="55DCFBC4" w14:textId="77777777" w:rsidR="00A5375F" w:rsidRDefault="00A5375F">
            <w:pPr>
              <w:spacing w:line="320" w:lineRule="exact"/>
              <w:jc w:val="center"/>
              <w:rPr>
                <w:rFonts w:ascii="宋体" w:hAnsi="宋体" w:hint="eastAsia"/>
                <w:kern w:val="0"/>
                <w:sz w:val="24"/>
                <w:szCs w:val="24"/>
              </w:rPr>
            </w:pPr>
          </w:p>
        </w:tc>
        <w:tc>
          <w:tcPr>
            <w:tcW w:w="1204" w:type="dxa"/>
            <w:vAlign w:val="center"/>
          </w:tcPr>
          <w:p w14:paraId="6857A65B" w14:textId="77777777" w:rsidR="00A5375F" w:rsidRDefault="00A5375F">
            <w:pPr>
              <w:spacing w:line="320" w:lineRule="exact"/>
              <w:jc w:val="center"/>
              <w:rPr>
                <w:rFonts w:ascii="宋体" w:hAnsi="宋体" w:hint="eastAsia"/>
                <w:kern w:val="0"/>
                <w:sz w:val="24"/>
                <w:szCs w:val="24"/>
              </w:rPr>
            </w:pPr>
          </w:p>
        </w:tc>
      </w:tr>
      <w:tr w:rsidR="00A5375F" w14:paraId="062499E4" w14:textId="77777777">
        <w:trPr>
          <w:trHeight w:hRule="exact" w:val="847"/>
          <w:jc w:val="center"/>
        </w:trPr>
        <w:tc>
          <w:tcPr>
            <w:tcW w:w="2681" w:type="dxa"/>
            <w:vAlign w:val="center"/>
          </w:tcPr>
          <w:p w14:paraId="5FECB6C8" w14:textId="77777777" w:rsidR="00A5375F" w:rsidRDefault="00000000">
            <w:pPr>
              <w:jc w:val="center"/>
              <w:rPr>
                <w:rFonts w:ascii="仿宋_GB2312" w:eastAsia="仿宋_GB2312" w:hAnsi="仿宋_GB2312" w:cs="仿宋_GB2312" w:hint="eastAsia"/>
                <w:sz w:val="24"/>
                <w:szCs w:val="24"/>
              </w:rPr>
            </w:pPr>
            <w:r>
              <w:rPr>
                <w:rFonts w:ascii="宋体" w:hAnsi="宋体" w:cs="宋体" w:hint="eastAsia"/>
                <w:color w:val="000000"/>
                <w:kern w:val="0"/>
                <w:sz w:val="22"/>
                <w:lang w:bidi="ar"/>
              </w:rPr>
              <w:t>漏水管落水口更换</w:t>
            </w:r>
          </w:p>
        </w:tc>
        <w:tc>
          <w:tcPr>
            <w:tcW w:w="5355" w:type="dxa"/>
            <w:vAlign w:val="center"/>
          </w:tcPr>
          <w:p w14:paraId="2096E180" w14:textId="77777777" w:rsidR="00A5375F" w:rsidRDefault="00000000">
            <w:pPr>
              <w:pStyle w:val="a9"/>
              <w:spacing w:line="480" w:lineRule="exact"/>
              <w:ind w:firstLineChars="0" w:firstLine="0"/>
              <w:jc w:val="left"/>
              <w:rPr>
                <w:rFonts w:ascii="仿宋_GB2312" w:eastAsia="仿宋_GB2312" w:hAnsi="仿宋_GB2312" w:cs="仿宋_GB2312" w:hint="eastAsia"/>
                <w:sz w:val="24"/>
                <w:szCs w:val="24"/>
              </w:rPr>
            </w:pPr>
            <w:r>
              <w:rPr>
                <w:rFonts w:ascii="宋体" w:hAnsi="宋体" w:cs="宋体" w:hint="eastAsia"/>
                <w:color w:val="000000"/>
                <w:sz w:val="24"/>
                <w:szCs w:val="24"/>
              </w:rPr>
              <w:t>损坏漏水管落水口更换（304不锈钢）</w:t>
            </w:r>
          </w:p>
        </w:tc>
        <w:tc>
          <w:tcPr>
            <w:tcW w:w="1050" w:type="dxa"/>
            <w:vAlign w:val="center"/>
          </w:tcPr>
          <w:p w14:paraId="16B8A583" w14:textId="77777777" w:rsidR="00A5375F" w:rsidRDefault="00000000">
            <w:pPr>
              <w:spacing w:line="320" w:lineRule="exact"/>
              <w:jc w:val="center"/>
              <w:rPr>
                <w:rFonts w:ascii="宋体" w:hAnsi="宋体" w:hint="eastAsia"/>
                <w:kern w:val="0"/>
                <w:sz w:val="24"/>
                <w:szCs w:val="24"/>
              </w:rPr>
            </w:pPr>
            <w:r>
              <w:rPr>
                <w:rFonts w:ascii="宋体" w:hAnsi="宋体" w:hint="eastAsia"/>
                <w:kern w:val="0"/>
                <w:sz w:val="24"/>
                <w:szCs w:val="24"/>
              </w:rPr>
              <w:t>个</w:t>
            </w:r>
          </w:p>
        </w:tc>
        <w:tc>
          <w:tcPr>
            <w:tcW w:w="915" w:type="dxa"/>
            <w:vAlign w:val="center"/>
          </w:tcPr>
          <w:p w14:paraId="73A3DA91" w14:textId="77777777" w:rsidR="00A5375F"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990" w:type="dxa"/>
            <w:vAlign w:val="center"/>
          </w:tcPr>
          <w:p w14:paraId="6F3440CF" w14:textId="77777777" w:rsidR="00A5375F" w:rsidRDefault="00A5375F">
            <w:pPr>
              <w:jc w:val="center"/>
              <w:rPr>
                <w:rFonts w:ascii="仿宋_GB2312" w:eastAsia="仿宋_GB2312" w:hAnsi="仿宋_GB2312" w:cs="仿宋_GB2312" w:hint="eastAsia"/>
                <w:sz w:val="24"/>
                <w:szCs w:val="24"/>
              </w:rPr>
            </w:pPr>
          </w:p>
        </w:tc>
        <w:tc>
          <w:tcPr>
            <w:tcW w:w="1160" w:type="dxa"/>
            <w:vAlign w:val="center"/>
          </w:tcPr>
          <w:p w14:paraId="7EE91D79" w14:textId="77777777" w:rsidR="00A5375F" w:rsidRDefault="00A5375F">
            <w:pPr>
              <w:spacing w:line="320" w:lineRule="exact"/>
              <w:jc w:val="center"/>
              <w:rPr>
                <w:rFonts w:ascii="宋体" w:hAnsi="宋体" w:hint="eastAsia"/>
                <w:kern w:val="0"/>
                <w:sz w:val="24"/>
                <w:szCs w:val="24"/>
              </w:rPr>
            </w:pPr>
          </w:p>
        </w:tc>
        <w:tc>
          <w:tcPr>
            <w:tcW w:w="1204" w:type="dxa"/>
            <w:vAlign w:val="center"/>
          </w:tcPr>
          <w:p w14:paraId="2AD59070" w14:textId="77777777" w:rsidR="00A5375F" w:rsidRDefault="00A5375F">
            <w:pPr>
              <w:spacing w:line="320" w:lineRule="exact"/>
              <w:jc w:val="center"/>
              <w:rPr>
                <w:rFonts w:ascii="宋体" w:hAnsi="宋体" w:hint="eastAsia"/>
                <w:kern w:val="0"/>
                <w:sz w:val="24"/>
                <w:szCs w:val="24"/>
              </w:rPr>
            </w:pPr>
          </w:p>
        </w:tc>
      </w:tr>
      <w:tr w:rsidR="00A5375F" w14:paraId="57DBD364" w14:textId="77777777">
        <w:trPr>
          <w:trHeight w:hRule="exact" w:val="852"/>
          <w:jc w:val="center"/>
        </w:trPr>
        <w:tc>
          <w:tcPr>
            <w:tcW w:w="2681" w:type="dxa"/>
            <w:vAlign w:val="center"/>
          </w:tcPr>
          <w:p w14:paraId="1AF63324" w14:textId="77777777" w:rsidR="00A5375F" w:rsidRDefault="00000000">
            <w:pPr>
              <w:jc w:val="center"/>
              <w:rPr>
                <w:rFonts w:ascii="仿宋_GB2312" w:eastAsia="仿宋_GB2312" w:hAnsi="仿宋_GB2312" w:cs="仿宋_GB2312" w:hint="eastAsia"/>
                <w:sz w:val="24"/>
                <w:szCs w:val="24"/>
              </w:rPr>
            </w:pPr>
            <w:r>
              <w:rPr>
                <w:rFonts w:ascii="宋体" w:hAnsi="宋体" w:cs="宋体" w:hint="eastAsia"/>
                <w:color w:val="000000"/>
                <w:kern w:val="0"/>
                <w:sz w:val="22"/>
                <w:lang w:bidi="ar"/>
              </w:rPr>
              <w:t>浸水墙面维修</w:t>
            </w:r>
          </w:p>
        </w:tc>
        <w:tc>
          <w:tcPr>
            <w:tcW w:w="5355" w:type="dxa"/>
            <w:vAlign w:val="center"/>
          </w:tcPr>
          <w:p w14:paraId="6DBDFFBC" w14:textId="77777777" w:rsidR="00A5375F" w:rsidRDefault="00000000">
            <w:pPr>
              <w:pStyle w:val="a9"/>
              <w:spacing w:line="480" w:lineRule="exact"/>
              <w:ind w:firstLineChars="0" w:firstLine="0"/>
              <w:jc w:val="left"/>
              <w:rPr>
                <w:rFonts w:ascii="仿宋_GB2312" w:eastAsia="仿宋_GB2312" w:hAnsi="仿宋_GB2312" w:cs="仿宋_GB2312" w:hint="eastAsia"/>
                <w:sz w:val="24"/>
                <w:szCs w:val="24"/>
              </w:rPr>
            </w:pPr>
            <w:r>
              <w:rPr>
                <w:rFonts w:ascii="宋体" w:hAnsi="宋体" w:cs="宋体" w:hint="eastAsia"/>
                <w:color w:val="000000"/>
                <w:sz w:val="24"/>
                <w:szCs w:val="24"/>
              </w:rPr>
              <w:t>原有墙皮铲除后刮腻子找平，喷涂乳胶漆2遍</w:t>
            </w:r>
          </w:p>
        </w:tc>
        <w:tc>
          <w:tcPr>
            <w:tcW w:w="1050" w:type="dxa"/>
            <w:vAlign w:val="center"/>
          </w:tcPr>
          <w:p w14:paraId="089E0AF1" w14:textId="77777777" w:rsidR="00A5375F" w:rsidRDefault="00000000">
            <w:pPr>
              <w:spacing w:line="320" w:lineRule="exact"/>
              <w:jc w:val="center"/>
              <w:rPr>
                <w:rFonts w:ascii="宋体" w:hAnsi="宋体" w:hint="eastAsia"/>
                <w:kern w:val="0"/>
                <w:sz w:val="24"/>
                <w:szCs w:val="24"/>
              </w:rPr>
            </w:pPr>
            <w:r>
              <w:rPr>
                <w:rFonts w:ascii="宋体" w:hAnsi="宋体" w:cs="宋体" w:hint="eastAsia"/>
                <w:color w:val="000000"/>
                <w:sz w:val="22"/>
              </w:rPr>
              <w:t>㎡</w:t>
            </w:r>
          </w:p>
        </w:tc>
        <w:tc>
          <w:tcPr>
            <w:tcW w:w="915" w:type="dxa"/>
            <w:vAlign w:val="center"/>
          </w:tcPr>
          <w:p w14:paraId="23A70571" w14:textId="77777777" w:rsidR="00A5375F"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30</w:t>
            </w:r>
          </w:p>
        </w:tc>
        <w:tc>
          <w:tcPr>
            <w:tcW w:w="990" w:type="dxa"/>
            <w:vAlign w:val="center"/>
          </w:tcPr>
          <w:p w14:paraId="691924C3" w14:textId="77777777" w:rsidR="00A5375F" w:rsidRDefault="00A5375F">
            <w:pPr>
              <w:jc w:val="center"/>
              <w:rPr>
                <w:rFonts w:ascii="仿宋_GB2312" w:eastAsia="仿宋_GB2312" w:hAnsi="仿宋_GB2312" w:cs="仿宋_GB2312" w:hint="eastAsia"/>
                <w:sz w:val="24"/>
                <w:szCs w:val="24"/>
              </w:rPr>
            </w:pPr>
          </w:p>
        </w:tc>
        <w:tc>
          <w:tcPr>
            <w:tcW w:w="1160" w:type="dxa"/>
            <w:vAlign w:val="center"/>
          </w:tcPr>
          <w:p w14:paraId="26CD19EB" w14:textId="77777777" w:rsidR="00A5375F" w:rsidRDefault="00A5375F">
            <w:pPr>
              <w:spacing w:line="320" w:lineRule="exact"/>
              <w:jc w:val="center"/>
              <w:rPr>
                <w:rFonts w:ascii="宋体" w:hAnsi="宋体" w:hint="eastAsia"/>
                <w:kern w:val="0"/>
                <w:sz w:val="24"/>
                <w:szCs w:val="24"/>
              </w:rPr>
            </w:pPr>
          </w:p>
        </w:tc>
        <w:tc>
          <w:tcPr>
            <w:tcW w:w="1204" w:type="dxa"/>
            <w:vAlign w:val="center"/>
          </w:tcPr>
          <w:p w14:paraId="55D62A2A" w14:textId="77777777" w:rsidR="00A5375F" w:rsidRDefault="00A5375F">
            <w:pPr>
              <w:spacing w:line="320" w:lineRule="exact"/>
              <w:jc w:val="center"/>
              <w:rPr>
                <w:rFonts w:ascii="宋体" w:hAnsi="宋体" w:hint="eastAsia"/>
                <w:kern w:val="0"/>
                <w:sz w:val="24"/>
                <w:szCs w:val="24"/>
              </w:rPr>
            </w:pPr>
          </w:p>
        </w:tc>
      </w:tr>
      <w:tr w:rsidR="00A5375F" w14:paraId="55645744" w14:textId="77777777">
        <w:trPr>
          <w:trHeight w:hRule="exact" w:val="952"/>
          <w:jc w:val="center"/>
        </w:trPr>
        <w:tc>
          <w:tcPr>
            <w:tcW w:w="2681" w:type="dxa"/>
            <w:vAlign w:val="center"/>
          </w:tcPr>
          <w:p w14:paraId="6646FBF5" w14:textId="77777777" w:rsidR="00A5375F" w:rsidRDefault="00000000">
            <w:pPr>
              <w:jc w:val="center"/>
              <w:rPr>
                <w:rFonts w:ascii="仿宋_GB2312" w:eastAsia="仿宋_GB2312" w:hAnsi="仿宋_GB2312" w:cs="仿宋_GB2312" w:hint="eastAsia"/>
                <w:sz w:val="24"/>
                <w:szCs w:val="24"/>
              </w:rPr>
            </w:pPr>
            <w:r>
              <w:rPr>
                <w:rFonts w:ascii="宋体" w:hAnsi="宋体" w:cs="宋体" w:hint="eastAsia"/>
                <w:color w:val="000000"/>
                <w:kern w:val="0"/>
                <w:sz w:val="22"/>
                <w:lang w:bidi="ar"/>
              </w:rPr>
              <w:t>垃圾清理</w:t>
            </w:r>
          </w:p>
        </w:tc>
        <w:tc>
          <w:tcPr>
            <w:tcW w:w="5355" w:type="dxa"/>
            <w:vAlign w:val="center"/>
          </w:tcPr>
          <w:p w14:paraId="4B1E8533" w14:textId="77777777" w:rsidR="00A5375F" w:rsidRDefault="00000000">
            <w:pPr>
              <w:pStyle w:val="a9"/>
              <w:spacing w:line="480" w:lineRule="exact"/>
              <w:ind w:firstLineChars="0" w:firstLine="0"/>
              <w:jc w:val="left"/>
              <w:rPr>
                <w:rFonts w:ascii="仿宋_GB2312" w:eastAsia="仿宋_GB2312" w:hAnsi="仿宋_GB2312" w:cs="仿宋_GB2312" w:hint="eastAsia"/>
                <w:sz w:val="24"/>
                <w:szCs w:val="24"/>
              </w:rPr>
            </w:pPr>
            <w:r>
              <w:rPr>
                <w:rFonts w:ascii="宋体" w:hAnsi="宋体" w:cs="宋体" w:hint="eastAsia"/>
                <w:color w:val="000000"/>
                <w:sz w:val="24"/>
                <w:szCs w:val="24"/>
              </w:rPr>
              <w:t>施工过程中产生的垃圾清理出校园，并对整个屋顶进行清理</w:t>
            </w:r>
          </w:p>
        </w:tc>
        <w:tc>
          <w:tcPr>
            <w:tcW w:w="1050" w:type="dxa"/>
            <w:vAlign w:val="center"/>
          </w:tcPr>
          <w:p w14:paraId="7B271B3C" w14:textId="77777777" w:rsidR="00A5375F" w:rsidRDefault="00000000">
            <w:pPr>
              <w:spacing w:line="320" w:lineRule="exact"/>
              <w:jc w:val="center"/>
              <w:rPr>
                <w:rFonts w:ascii="宋体" w:hAnsi="宋体" w:hint="eastAsia"/>
                <w:kern w:val="0"/>
                <w:sz w:val="24"/>
                <w:szCs w:val="24"/>
              </w:rPr>
            </w:pPr>
            <w:r>
              <w:rPr>
                <w:rFonts w:ascii="宋体" w:hAnsi="宋体" w:hint="eastAsia"/>
                <w:kern w:val="0"/>
                <w:sz w:val="24"/>
                <w:szCs w:val="24"/>
              </w:rPr>
              <w:t>项</w:t>
            </w:r>
          </w:p>
        </w:tc>
        <w:tc>
          <w:tcPr>
            <w:tcW w:w="915" w:type="dxa"/>
            <w:vAlign w:val="center"/>
          </w:tcPr>
          <w:p w14:paraId="2D27CD33" w14:textId="77777777" w:rsidR="00A5375F"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990" w:type="dxa"/>
            <w:vAlign w:val="center"/>
          </w:tcPr>
          <w:p w14:paraId="007DCD3E" w14:textId="77777777" w:rsidR="00A5375F" w:rsidRDefault="00A5375F">
            <w:pPr>
              <w:jc w:val="center"/>
              <w:rPr>
                <w:rFonts w:ascii="仿宋_GB2312" w:eastAsia="仿宋_GB2312" w:hAnsi="仿宋_GB2312" w:cs="仿宋_GB2312" w:hint="eastAsia"/>
                <w:sz w:val="24"/>
                <w:szCs w:val="24"/>
              </w:rPr>
            </w:pPr>
          </w:p>
        </w:tc>
        <w:tc>
          <w:tcPr>
            <w:tcW w:w="1160" w:type="dxa"/>
            <w:vAlign w:val="center"/>
          </w:tcPr>
          <w:p w14:paraId="38320C9E" w14:textId="77777777" w:rsidR="00A5375F" w:rsidRDefault="00A5375F">
            <w:pPr>
              <w:spacing w:line="320" w:lineRule="exact"/>
              <w:jc w:val="center"/>
              <w:rPr>
                <w:rFonts w:ascii="宋体" w:hAnsi="宋体" w:hint="eastAsia"/>
                <w:kern w:val="0"/>
                <w:sz w:val="24"/>
                <w:szCs w:val="24"/>
              </w:rPr>
            </w:pPr>
          </w:p>
        </w:tc>
        <w:tc>
          <w:tcPr>
            <w:tcW w:w="1204" w:type="dxa"/>
            <w:vAlign w:val="center"/>
          </w:tcPr>
          <w:p w14:paraId="2C8DF963" w14:textId="77777777" w:rsidR="00A5375F" w:rsidRDefault="00A5375F">
            <w:pPr>
              <w:spacing w:line="320" w:lineRule="exact"/>
              <w:jc w:val="center"/>
              <w:rPr>
                <w:rFonts w:ascii="宋体" w:hAnsi="宋体" w:hint="eastAsia"/>
                <w:kern w:val="0"/>
                <w:sz w:val="24"/>
                <w:szCs w:val="24"/>
              </w:rPr>
            </w:pPr>
          </w:p>
        </w:tc>
      </w:tr>
      <w:tr w:rsidR="00A5375F" w14:paraId="71BFBB4C" w14:textId="77777777">
        <w:trPr>
          <w:trHeight w:hRule="exact" w:val="621"/>
          <w:jc w:val="center"/>
        </w:trPr>
        <w:tc>
          <w:tcPr>
            <w:tcW w:w="2681" w:type="dxa"/>
            <w:vAlign w:val="center"/>
          </w:tcPr>
          <w:p w14:paraId="13D1D751" w14:textId="77777777" w:rsidR="00A5375F" w:rsidRDefault="00000000">
            <w:pPr>
              <w:spacing w:line="32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 xml:space="preserve">     合计</w:t>
            </w:r>
          </w:p>
        </w:tc>
        <w:tc>
          <w:tcPr>
            <w:tcW w:w="9470" w:type="dxa"/>
            <w:gridSpan w:val="5"/>
            <w:vAlign w:val="center"/>
          </w:tcPr>
          <w:p w14:paraId="0AC66C20" w14:textId="77777777" w:rsidR="00A5375F" w:rsidRDefault="00000000">
            <w:pPr>
              <w:spacing w:line="320" w:lineRule="exact"/>
              <w:ind w:firstLineChars="100" w:firstLine="240"/>
              <w:jc w:val="left"/>
              <w:rPr>
                <w:rFonts w:ascii="宋体" w:hAnsi="宋体" w:hint="eastAsia"/>
                <w:kern w:val="0"/>
                <w:sz w:val="24"/>
                <w:szCs w:val="24"/>
              </w:rPr>
            </w:pPr>
            <w:r>
              <w:rPr>
                <w:rFonts w:ascii="宋体" w:hAnsi="宋体" w:cs="宋体" w:hint="eastAsia"/>
                <w:color w:val="000000"/>
                <w:kern w:val="0"/>
                <w:sz w:val="24"/>
                <w:szCs w:val="24"/>
              </w:rPr>
              <w:t>¥：                        （大写）</w:t>
            </w:r>
          </w:p>
        </w:tc>
        <w:tc>
          <w:tcPr>
            <w:tcW w:w="1204" w:type="dxa"/>
            <w:vAlign w:val="center"/>
          </w:tcPr>
          <w:p w14:paraId="0098D1FA" w14:textId="77777777" w:rsidR="00A5375F" w:rsidRDefault="00A5375F">
            <w:pPr>
              <w:spacing w:line="320" w:lineRule="exact"/>
              <w:jc w:val="center"/>
              <w:rPr>
                <w:rFonts w:ascii="宋体" w:hAnsi="宋体" w:hint="eastAsia"/>
                <w:kern w:val="0"/>
                <w:sz w:val="24"/>
                <w:szCs w:val="24"/>
              </w:rPr>
            </w:pPr>
          </w:p>
        </w:tc>
      </w:tr>
    </w:tbl>
    <w:p w14:paraId="7D7B5D00" w14:textId="77777777" w:rsidR="00A5375F" w:rsidRDefault="00A5375F">
      <w:pPr>
        <w:spacing w:line="320" w:lineRule="exact"/>
        <w:rPr>
          <w:rFonts w:ascii="仿宋_GB2312" w:eastAsia="仿宋_GB2312" w:hAnsi="宋体" w:cs="宋体" w:hint="eastAsia"/>
          <w:sz w:val="30"/>
          <w:szCs w:val="30"/>
        </w:rPr>
      </w:pPr>
    </w:p>
    <w:p w14:paraId="6EA8CA88" w14:textId="77777777" w:rsidR="00A5375F" w:rsidRDefault="00000000">
      <w:pPr>
        <w:spacing w:line="480" w:lineRule="exact"/>
        <w:rPr>
          <w:rFonts w:ascii="宋体" w:hAnsi="宋体" w:cs="宋体" w:hint="eastAsia"/>
          <w:sz w:val="24"/>
          <w:szCs w:val="24"/>
        </w:rPr>
      </w:pPr>
      <w:r>
        <w:rPr>
          <w:rFonts w:ascii="仿宋_GB2312" w:eastAsia="仿宋_GB2312" w:hAnsi="宋体" w:cs="宋体" w:hint="eastAsia"/>
          <w:sz w:val="30"/>
          <w:szCs w:val="30"/>
        </w:rPr>
        <w:t>说明：</w:t>
      </w:r>
    </w:p>
    <w:p w14:paraId="50361976" w14:textId="77777777" w:rsidR="00A5375F"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1.报价统一为工程安装所涵盖一切费用及开具普通发票。</w:t>
      </w:r>
    </w:p>
    <w:p w14:paraId="1D0F6B17" w14:textId="77777777" w:rsidR="00A5375F"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2.质量保证：如因施工质量存在问题等而造成损失的情况，概由乙方负责。</w:t>
      </w:r>
    </w:p>
    <w:p w14:paraId="0EA57F11" w14:textId="77777777" w:rsidR="00A5375F"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3.预算控制价为5970.00元，超出控制价视为无效报价。</w:t>
      </w:r>
    </w:p>
    <w:p w14:paraId="6294EF70" w14:textId="77777777" w:rsidR="00A5375F"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4.质保期：1年。</w:t>
      </w:r>
    </w:p>
    <w:p w14:paraId="06B281E5" w14:textId="77777777" w:rsidR="00A5375F"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5.工期：3个日历日。</w:t>
      </w:r>
    </w:p>
    <w:p w14:paraId="64BA7CD2" w14:textId="77777777" w:rsidR="00A5375F"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6.其它要求：按照学校要求施工。</w:t>
      </w:r>
      <w:r>
        <w:rPr>
          <w:rFonts w:ascii="仿宋_GB2312" w:eastAsia="仿宋_GB2312" w:hAnsi="宋体" w:cs="宋体" w:hint="eastAsia"/>
          <w:sz w:val="30"/>
          <w:szCs w:val="30"/>
        </w:rPr>
        <w:t>    </w:t>
      </w:r>
      <w:r>
        <w:rPr>
          <w:rFonts w:ascii="仿宋_GB2312" w:eastAsia="仿宋_GB2312" w:hAnsi="宋体" w:cs="宋体" w:hint="eastAsia"/>
          <w:sz w:val="30"/>
          <w:szCs w:val="30"/>
        </w:rPr>
        <w:t xml:space="preserve"> </w:t>
      </w:r>
    </w:p>
    <w:p w14:paraId="653478D2" w14:textId="77777777" w:rsidR="00A5375F" w:rsidRDefault="00A5375F">
      <w:pPr>
        <w:spacing w:line="360" w:lineRule="exact"/>
        <w:ind w:right="600"/>
        <w:rPr>
          <w:rFonts w:ascii="仿宋_GB2312" w:eastAsia="仿宋_GB2312" w:hAnsi="宋体" w:cs="宋体" w:hint="eastAsia"/>
          <w:sz w:val="30"/>
          <w:szCs w:val="30"/>
        </w:rPr>
      </w:pPr>
    </w:p>
    <w:p w14:paraId="2D9FE743" w14:textId="77777777" w:rsidR="00A5375F" w:rsidRDefault="00000000">
      <w:pPr>
        <w:spacing w:line="360" w:lineRule="exact"/>
        <w:ind w:right="600"/>
        <w:rPr>
          <w:rFonts w:ascii="仿宋_GB2312" w:eastAsia="仿宋_GB2312" w:hAnsi="宋体" w:cs="宋体" w:hint="eastAsia"/>
          <w:sz w:val="30"/>
          <w:szCs w:val="30"/>
        </w:rPr>
      </w:pPr>
      <w:r>
        <w:rPr>
          <w:rFonts w:ascii="仿宋_GB2312" w:eastAsia="仿宋_GB2312" w:hAnsi="宋体" w:cs="宋体" w:hint="eastAsia"/>
          <w:sz w:val="30"/>
          <w:szCs w:val="30"/>
        </w:rPr>
        <w:t>公司名称（盖章）：</w:t>
      </w:r>
    </w:p>
    <w:p w14:paraId="40B00879" w14:textId="77777777" w:rsidR="00A5375F" w:rsidRDefault="00000000">
      <w:pPr>
        <w:pStyle w:val="a8"/>
        <w:spacing w:line="360" w:lineRule="exact"/>
      </w:pPr>
      <w:r>
        <w:rPr>
          <w:rFonts w:ascii="仿宋_GB2312" w:eastAsia="仿宋_GB2312" w:hAnsi="宋体" w:cs="宋体" w:hint="eastAsia"/>
          <w:sz w:val="30"/>
          <w:szCs w:val="30"/>
        </w:rPr>
        <w:t>联系人：                     联系电话：                        日期：         年  月  日</w:t>
      </w:r>
    </w:p>
    <w:sectPr w:rsidR="00A5375F">
      <w:pgSz w:w="16838" w:h="11906" w:orient="landscape"/>
      <w:pgMar w:top="1020" w:right="1418" w:bottom="567"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27FB" w14:textId="77777777" w:rsidR="006A65DD" w:rsidRDefault="006A65DD" w:rsidP="00E4389F">
      <w:r>
        <w:separator/>
      </w:r>
    </w:p>
  </w:endnote>
  <w:endnote w:type="continuationSeparator" w:id="0">
    <w:p w14:paraId="296D0C1B" w14:textId="77777777" w:rsidR="006A65DD" w:rsidRDefault="006A65DD" w:rsidP="00E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embedRegular r:id="rId1" w:subsetted="1" w:fontKey="{6FC250A3-1168-4667-8AEF-F1B32110BD14}"/>
  </w:font>
  <w:font w:name="仿宋_GB2312">
    <w:panose1 w:val="02010609030101010101"/>
    <w:charset w:val="86"/>
    <w:family w:val="modern"/>
    <w:pitch w:val="fixed"/>
    <w:sig w:usb0="00000001" w:usb1="080E0000" w:usb2="00000010" w:usb3="00000000" w:csb0="00040000" w:csb1="00000000"/>
    <w:embedRegular r:id="rId2" w:subsetted="1" w:fontKey="{281F5751-2B0E-4944-84B0-9189EAA199A2}"/>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40EE" w14:textId="77777777" w:rsidR="006A65DD" w:rsidRDefault="006A65DD" w:rsidP="00E4389F">
      <w:r>
        <w:separator/>
      </w:r>
    </w:p>
  </w:footnote>
  <w:footnote w:type="continuationSeparator" w:id="0">
    <w:p w14:paraId="1A0AAD98" w14:textId="77777777" w:rsidR="006A65DD" w:rsidRDefault="006A65DD" w:rsidP="00E43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lZjRiODQyM2Q1ZTE0MDIxNDViNDI3NTMxYjZhYTIifQ=="/>
  </w:docVars>
  <w:rsids>
    <w:rsidRoot w:val="00E90B81"/>
    <w:rsid w:val="00000774"/>
    <w:rsid w:val="00002958"/>
    <w:rsid w:val="00013E61"/>
    <w:rsid w:val="000277B5"/>
    <w:rsid w:val="00031288"/>
    <w:rsid w:val="00040659"/>
    <w:rsid w:val="00043B5B"/>
    <w:rsid w:val="00054815"/>
    <w:rsid w:val="00092130"/>
    <w:rsid w:val="0009472B"/>
    <w:rsid w:val="000A5F2B"/>
    <w:rsid w:val="000D4561"/>
    <w:rsid w:val="000D6DAC"/>
    <w:rsid w:val="000E3D15"/>
    <w:rsid w:val="000F17B7"/>
    <w:rsid w:val="000F1A92"/>
    <w:rsid w:val="00112460"/>
    <w:rsid w:val="001437BD"/>
    <w:rsid w:val="00150A33"/>
    <w:rsid w:val="001559D9"/>
    <w:rsid w:val="00155A96"/>
    <w:rsid w:val="00156C24"/>
    <w:rsid w:val="001A0B76"/>
    <w:rsid w:val="001A2787"/>
    <w:rsid w:val="001A5DE0"/>
    <w:rsid w:val="001A6F72"/>
    <w:rsid w:val="001E0059"/>
    <w:rsid w:val="001E17D8"/>
    <w:rsid w:val="001E3578"/>
    <w:rsid w:val="00200CF6"/>
    <w:rsid w:val="002431EA"/>
    <w:rsid w:val="002471C8"/>
    <w:rsid w:val="00260185"/>
    <w:rsid w:val="00274969"/>
    <w:rsid w:val="00277089"/>
    <w:rsid w:val="002921FA"/>
    <w:rsid w:val="002A5C45"/>
    <w:rsid w:val="002C5EE3"/>
    <w:rsid w:val="002D118E"/>
    <w:rsid w:val="002D6333"/>
    <w:rsid w:val="002F1057"/>
    <w:rsid w:val="0032016C"/>
    <w:rsid w:val="00361ED1"/>
    <w:rsid w:val="003907F1"/>
    <w:rsid w:val="00395FF2"/>
    <w:rsid w:val="003967CB"/>
    <w:rsid w:val="003A6BDF"/>
    <w:rsid w:val="003B6239"/>
    <w:rsid w:val="003B6256"/>
    <w:rsid w:val="003C230D"/>
    <w:rsid w:val="00404103"/>
    <w:rsid w:val="00431DF8"/>
    <w:rsid w:val="00437824"/>
    <w:rsid w:val="004431F0"/>
    <w:rsid w:val="0044758B"/>
    <w:rsid w:val="00453B2F"/>
    <w:rsid w:val="004A305E"/>
    <w:rsid w:val="004B5990"/>
    <w:rsid w:val="004D1268"/>
    <w:rsid w:val="00501D10"/>
    <w:rsid w:val="00524F73"/>
    <w:rsid w:val="00532696"/>
    <w:rsid w:val="00541314"/>
    <w:rsid w:val="00543F38"/>
    <w:rsid w:val="00557A3B"/>
    <w:rsid w:val="0058531B"/>
    <w:rsid w:val="005C5CC3"/>
    <w:rsid w:val="005D4945"/>
    <w:rsid w:val="005E4A4B"/>
    <w:rsid w:val="005E7EC4"/>
    <w:rsid w:val="00611814"/>
    <w:rsid w:val="00614B0F"/>
    <w:rsid w:val="0063358C"/>
    <w:rsid w:val="00651921"/>
    <w:rsid w:val="00653AC0"/>
    <w:rsid w:val="00657079"/>
    <w:rsid w:val="0066141E"/>
    <w:rsid w:val="00663CF9"/>
    <w:rsid w:val="00675D0A"/>
    <w:rsid w:val="006A65DD"/>
    <w:rsid w:val="006D100C"/>
    <w:rsid w:val="00705B46"/>
    <w:rsid w:val="007410E0"/>
    <w:rsid w:val="00747004"/>
    <w:rsid w:val="00761F21"/>
    <w:rsid w:val="00763978"/>
    <w:rsid w:val="007650DB"/>
    <w:rsid w:val="00797DFE"/>
    <w:rsid w:val="007A093B"/>
    <w:rsid w:val="007C6173"/>
    <w:rsid w:val="007E3898"/>
    <w:rsid w:val="007F38E9"/>
    <w:rsid w:val="00813123"/>
    <w:rsid w:val="00823C93"/>
    <w:rsid w:val="00825AE5"/>
    <w:rsid w:val="008309FA"/>
    <w:rsid w:val="008933EB"/>
    <w:rsid w:val="008A08BF"/>
    <w:rsid w:val="008E706F"/>
    <w:rsid w:val="008F0F48"/>
    <w:rsid w:val="008F74AE"/>
    <w:rsid w:val="0095379D"/>
    <w:rsid w:val="009A06B1"/>
    <w:rsid w:val="009A1AD9"/>
    <w:rsid w:val="009B413E"/>
    <w:rsid w:val="009C59CA"/>
    <w:rsid w:val="009D4DDD"/>
    <w:rsid w:val="009E3C51"/>
    <w:rsid w:val="009F12E1"/>
    <w:rsid w:val="00A21F9F"/>
    <w:rsid w:val="00A350D1"/>
    <w:rsid w:val="00A50097"/>
    <w:rsid w:val="00A5375F"/>
    <w:rsid w:val="00A61F7F"/>
    <w:rsid w:val="00AA3066"/>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05CC3"/>
    <w:rsid w:val="00D13B62"/>
    <w:rsid w:val="00D179DE"/>
    <w:rsid w:val="00D345E8"/>
    <w:rsid w:val="00D40440"/>
    <w:rsid w:val="00D7264F"/>
    <w:rsid w:val="00D81E05"/>
    <w:rsid w:val="00D969BB"/>
    <w:rsid w:val="00DA51FB"/>
    <w:rsid w:val="00DA6B47"/>
    <w:rsid w:val="00DB7906"/>
    <w:rsid w:val="00DD3C8F"/>
    <w:rsid w:val="00DD7D0B"/>
    <w:rsid w:val="00DF751A"/>
    <w:rsid w:val="00E4389F"/>
    <w:rsid w:val="00E661BF"/>
    <w:rsid w:val="00E728E7"/>
    <w:rsid w:val="00E72E5C"/>
    <w:rsid w:val="00E90B81"/>
    <w:rsid w:val="00E96C27"/>
    <w:rsid w:val="00ED2CB7"/>
    <w:rsid w:val="00ED7F2A"/>
    <w:rsid w:val="00EE19E7"/>
    <w:rsid w:val="00EF2299"/>
    <w:rsid w:val="00EF70EB"/>
    <w:rsid w:val="00F22A36"/>
    <w:rsid w:val="00F364A9"/>
    <w:rsid w:val="00F517ED"/>
    <w:rsid w:val="00F6656F"/>
    <w:rsid w:val="00F81396"/>
    <w:rsid w:val="00F87064"/>
    <w:rsid w:val="00FA0377"/>
    <w:rsid w:val="00FB23F9"/>
    <w:rsid w:val="00FE2251"/>
    <w:rsid w:val="018E7FDA"/>
    <w:rsid w:val="024F356A"/>
    <w:rsid w:val="02CC3C0E"/>
    <w:rsid w:val="038720C2"/>
    <w:rsid w:val="04862649"/>
    <w:rsid w:val="066B563A"/>
    <w:rsid w:val="07EF4229"/>
    <w:rsid w:val="0825634E"/>
    <w:rsid w:val="097D1872"/>
    <w:rsid w:val="0E5B6625"/>
    <w:rsid w:val="11020FDA"/>
    <w:rsid w:val="112C76FA"/>
    <w:rsid w:val="152A6D51"/>
    <w:rsid w:val="17EA27C8"/>
    <w:rsid w:val="188350F6"/>
    <w:rsid w:val="1BC6520A"/>
    <w:rsid w:val="1CC83070"/>
    <w:rsid w:val="1CDB1E2E"/>
    <w:rsid w:val="1E7371C5"/>
    <w:rsid w:val="270601C7"/>
    <w:rsid w:val="279A7D67"/>
    <w:rsid w:val="27AD6260"/>
    <w:rsid w:val="29626662"/>
    <w:rsid w:val="2C311870"/>
    <w:rsid w:val="2DFD4BAB"/>
    <w:rsid w:val="33911F51"/>
    <w:rsid w:val="393D2C48"/>
    <w:rsid w:val="3CCA034E"/>
    <w:rsid w:val="40870271"/>
    <w:rsid w:val="42C121F4"/>
    <w:rsid w:val="43F403A7"/>
    <w:rsid w:val="45D545ED"/>
    <w:rsid w:val="46DA21EB"/>
    <w:rsid w:val="486E052D"/>
    <w:rsid w:val="4DC25072"/>
    <w:rsid w:val="560768CE"/>
    <w:rsid w:val="563350DD"/>
    <w:rsid w:val="58696813"/>
    <w:rsid w:val="59F82547"/>
    <w:rsid w:val="5AE64A95"/>
    <w:rsid w:val="5B372BFB"/>
    <w:rsid w:val="5B3E042E"/>
    <w:rsid w:val="648031CD"/>
    <w:rsid w:val="67F26828"/>
    <w:rsid w:val="6BA002E9"/>
    <w:rsid w:val="6C6D2921"/>
    <w:rsid w:val="6CE150BD"/>
    <w:rsid w:val="6D8A7D8E"/>
    <w:rsid w:val="6F45128D"/>
    <w:rsid w:val="709D754D"/>
    <w:rsid w:val="717D123F"/>
    <w:rsid w:val="71BB5B21"/>
    <w:rsid w:val="720618C8"/>
    <w:rsid w:val="73C848E1"/>
    <w:rsid w:val="74177616"/>
    <w:rsid w:val="7D8F021D"/>
    <w:rsid w:val="7EAD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9490"/>
  <w15:docId w15:val="{90FFB26B-6B5F-4379-A178-B93EC97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table" w:styleId="a7">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pPr>
      <w:widowControl w:val="0"/>
      <w:jc w:val="both"/>
    </w:pPr>
    <w:rPr>
      <w:kern w:val="2"/>
      <w:sz w:val="21"/>
      <w:szCs w:val="22"/>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styleId="a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423</Characters>
  <Application>Microsoft Office Word</Application>
  <DocSecurity>0</DocSecurity>
  <Lines>3</Lines>
  <Paragraphs>1</Paragraphs>
  <ScaleCrop>false</ScaleCrop>
  <Company>微软中国</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春蕾 李</cp:lastModifiedBy>
  <cp:revision>8</cp:revision>
  <dcterms:created xsi:type="dcterms:W3CDTF">2021-01-18T01:26:00Z</dcterms:created>
  <dcterms:modified xsi:type="dcterms:W3CDTF">2026-04-07T01:17:00Z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1DCF88EFCFE64455A4AA6BE636350D60</vt:lpwstr>
  </property>
  <property fmtid="{D5CDD505-2E9C-101B-9397-08002B2CF9AE}" pid="4" name="commondata">
    <vt:lpwstr>eyJoZGlkIjoiZGI0OTdlODdlNmZjMGYxMzFiNmJmOWU2YTJjOTBjM2UifQ==</vt:lpwstr>
  </property>
  <property fmtid="{D5CDD505-2E9C-101B-9397-08002B2CF9AE}" pid="5" name="KSOTemplateDocerSaveRecord">
    <vt:lpwstr>eyJoZGlkIjoiMzAwOGMzNGM4ZmNiYmRhYzg1MDkzNDA1YTc2ODU3YzciLCJ1c2VySWQiOiIxNjQ2MjQ3MTI3In0=</vt:lpwstr>
  </property>
</Properties>
</file>