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E9FC">
      <w:pPr>
        <w:spacing w:line="560" w:lineRule="exact"/>
        <w:jc w:val="left"/>
        <w:rPr>
          <w:rFonts w:ascii="仿宋" w:hAnsi="仿宋" w:eastAsia="仿宋" w:cs="仿宋"/>
          <w:sz w:val="32"/>
          <w:szCs w:val="32"/>
        </w:rPr>
      </w:pPr>
      <w:r>
        <w:rPr>
          <w:rFonts w:hint="eastAsia" w:ascii="仿宋" w:hAnsi="仿宋" w:eastAsia="仿宋" w:cs="仿宋"/>
          <w:sz w:val="32"/>
          <w:szCs w:val="32"/>
        </w:rPr>
        <w:t>附件：</w:t>
      </w:r>
    </w:p>
    <w:p w14:paraId="58848AC3">
      <w:pPr>
        <w:spacing w:line="560" w:lineRule="exact"/>
        <w:ind w:firstLine="601"/>
        <w:jc w:val="center"/>
        <w:rPr>
          <w:rFonts w:ascii="方正小标宋_GBK" w:eastAsia="方正小标宋_GBK"/>
          <w:sz w:val="32"/>
        </w:rPr>
      </w:pPr>
      <w:r>
        <w:rPr>
          <w:rFonts w:hint="eastAsia" w:ascii="方正小标宋_GBK" w:hAnsi="宋体" w:eastAsia="方正小标宋_GBK" w:cs="宋体"/>
          <w:sz w:val="40"/>
          <w:szCs w:val="30"/>
        </w:rPr>
        <w:t>山东信息职业技术学院</w:t>
      </w:r>
      <w:r>
        <w:rPr>
          <w:rFonts w:hint="eastAsia" w:ascii="方正小标宋_GBK" w:hAnsi="宋体" w:eastAsia="方正小标宋_GBK" w:cs="宋体"/>
          <w:sz w:val="40"/>
          <w:szCs w:val="30"/>
          <w:lang w:val="en-US" w:eastAsia="zh-CN"/>
        </w:rPr>
        <w:t>奎文校区大门亮化</w:t>
      </w:r>
      <w:r>
        <w:rPr>
          <w:rFonts w:hint="eastAsia" w:ascii="方正小标宋_GBK" w:hAnsi="宋体" w:eastAsia="方正小标宋_GBK" w:cs="宋体"/>
          <w:sz w:val="40"/>
          <w:szCs w:val="30"/>
          <w:lang w:eastAsia="zh-CN"/>
        </w:rPr>
        <w:t>项目</w:t>
      </w:r>
      <w:r>
        <w:rPr>
          <w:rFonts w:hint="eastAsia" w:ascii="方正小标宋_GBK" w:hAnsi="宋体" w:eastAsia="方正小标宋_GBK" w:cs="宋体"/>
          <w:sz w:val="40"/>
          <w:szCs w:val="30"/>
        </w:rPr>
        <w:t>采购询价表</w:t>
      </w:r>
    </w:p>
    <w:tbl>
      <w:tblPr>
        <w:tblStyle w:val="3"/>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2100"/>
        <w:gridCol w:w="5672"/>
        <w:gridCol w:w="908"/>
        <w:gridCol w:w="944"/>
        <w:gridCol w:w="1107"/>
        <w:gridCol w:w="1956"/>
        <w:gridCol w:w="823"/>
      </w:tblGrid>
      <w:tr w14:paraId="07B2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724" w:type="dxa"/>
            <w:noWrap w:val="0"/>
            <w:vAlign w:val="center"/>
          </w:tcPr>
          <w:p w14:paraId="45795F69">
            <w:pPr>
              <w:spacing w:line="520" w:lineRule="exact"/>
              <w:jc w:val="center"/>
              <w:rPr>
                <w:rFonts w:ascii="宋体" w:hAnsi="宋体" w:eastAsia="宋体" w:cs="Times New Roman"/>
                <w:b/>
                <w:bCs/>
                <w:kern w:val="0"/>
                <w:sz w:val="24"/>
                <w:szCs w:val="24"/>
              </w:rPr>
            </w:pPr>
            <w:r>
              <w:rPr>
                <w:rFonts w:hint="eastAsia" w:ascii="宋体" w:hAnsi="宋体" w:cs="Times New Roman"/>
                <w:b/>
                <w:bCs/>
                <w:kern w:val="0"/>
                <w:sz w:val="24"/>
                <w:szCs w:val="24"/>
                <w:lang w:val="en-US" w:eastAsia="zh-CN"/>
              </w:rPr>
              <w:t>序号</w:t>
            </w:r>
          </w:p>
        </w:tc>
        <w:tc>
          <w:tcPr>
            <w:tcW w:w="2100" w:type="dxa"/>
            <w:noWrap w:val="0"/>
            <w:vAlign w:val="center"/>
          </w:tcPr>
          <w:p w14:paraId="2D879FE2">
            <w:pPr>
              <w:spacing w:line="520" w:lineRule="exact"/>
              <w:jc w:val="center"/>
              <w:rPr>
                <w:rFonts w:hint="eastAsia" w:ascii="宋体" w:hAnsi="宋体" w:cs="宋体"/>
                <w:b/>
                <w:bCs/>
                <w:sz w:val="24"/>
                <w:szCs w:val="24"/>
                <w:vertAlign w:val="baseline"/>
                <w:lang w:val="en-US" w:eastAsia="zh-CN"/>
              </w:rPr>
            </w:pPr>
            <w:r>
              <w:rPr>
                <w:rFonts w:hint="eastAsia" w:ascii="宋体" w:hAnsi="宋体" w:cs="Times New Roman"/>
                <w:b/>
                <w:bCs/>
                <w:kern w:val="0"/>
                <w:sz w:val="24"/>
                <w:szCs w:val="24"/>
                <w:lang w:val="en-US" w:eastAsia="zh-CN"/>
              </w:rPr>
              <w:t>名称</w:t>
            </w:r>
          </w:p>
        </w:tc>
        <w:tc>
          <w:tcPr>
            <w:tcW w:w="5672" w:type="dxa"/>
            <w:noWrap w:val="0"/>
            <w:vAlign w:val="center"/>
          </w:tcPr>
          <w:p w14:paraId="4FAF07D4">
            <w:pPr>
              <w:spacing w:line="520" w:lineRule="exact"/>
              <w:jc w:val="center"/>
              <w:rPr>
                <w:rFonts w:hint="eastAsia" w:ascii="宋体" w:hAnsi="宋体" w:eastAsia="宋体" w:cs="Times New Roman"/>
                <w:b/>
                <w:bCs/>
                <w:kern w:val="0"/>
                <w:sz w:val="24"/>
                <w:szCs w:val="24"/>
                <w:lang w:eastAsia="zh-CN"/>
              </w:rPr>
            </w:pPr>
            <w:r>
              <w:rPr>
                <w:rFonts w:hint="eastAsia" w:ascii="宋体" w:hAnsi="宋体" w:cs="宋体"/>
                <w:b/>
                <w:bCs/>
                <w:sz w:val="24"/>
                <w:szCs w:val="24"/>
                <w:vertAlign w:val="baseline"/>
                <w:lang w:val="en-US" w:eastAsia="zh-CN"/>
              </w:rPr>
              <w:t>技术要求</w:t>
            </w:r>
          </w:p>
        </w:tc>
        <w:tc>
          <w:tcPr>
            <w:tcW w:w="908" w:type="dxa"/>
            <w:noWrap w:val="0"/>
            <w:vAlign w:val="center"/>
          </w:tcPr>
          <w:p w14:paraId="689A8234">
            <w:pPr>
              <w:spacing w:line="52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单位</w:t>
            </w:r>
          </w:p>
        </w:tc>
        <w:tc>
          <w:tcPr>
            <w:tcW w:w="944" w:type="dxa"/>
            <w:noWrap w:val="0"/>
            <w:vAlign w:val="center"/>
          </w:tcPr>
          <w:p w14:paraId="60151564">
            <w:pPr>
              <w:spacing w:line="52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数量</w:t>
            </w:r>
          </w:p>
        </w:tc>
        <w:tc>
          <w:tcPr>
            <w:tcW w:w="1107" w:type="dxa"/>
            <w:noWrap w:val="0"/>
            <w:vAlign w:val="center"/>
          </w:tcPr>
          <w:p w14:paraId="25CD307D">
            <w:pPr>
              <w:spacing w:line="52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单价</w:t>
            </w:r>
          </w:p>
        </w:tc>
        <w:tc>
          <w:tcPr>
            <w:tcW w:w="1956" w:type="dxa"/>
            <w:noWrap w:val="0"/>
            <w:vAlign w:val="center"/>
          </w:tcPr>
          <w:p w14:paraId="1FB919A2">
            <w:pPr>
              <w:spacing w:line="520" w:lineRule="exact"/>
              <w:jc w:val="center"/>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rPr>
              <w:t>金额</w:t>
            </w:r>
            <w:r>
              <w:rPr>
                <w:rFonts w:hint="eastAsia" w:ascii="宋体" w:hAnsi="宋体" w:cs="Times New Roman"/>
                <w:b/>
                <w:bCs/>
                <w:kern w:val="0"/>
                <w:sz w:val="24"/>
                <w:szCs w:val="24"/>
                <w:lang w:eastAsia="zh-CN"/>
              </w:rPr>
              <w:t>（元）</w:t>
            </w:r>
          </w:p>
        </w:tc>
        <w:tc>
          <w:tcPr>
            <w:tcW w:w="823" w:type="dxa"/>
            <w:noWrap w:val="0"/>
            <w:vAlign w:val="center"/>
          </w:tcPr>
          <w:p w14:paraId="5C4C5F5C">
            <w:pPr>
              <w:spacing w:line="520" w:lineRule="exact"/>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备注</w:t>
            </w:r>
          </w:p>
        </w:tc>
      </w:tr>
      <w:tr w14:paraId="1806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5" w:hRule="exact"/>
          <w:jc w:val="center"/>
        </w:trPr>
        <w:tc>
          <w:tcPr>
            <w:tcW w:w="724" w:type="dxa"/>
            <w:shd w:val="clear"/>
            <w:noWrap w:val="0"/>
            <w:vAlign w:val="center"/>
          </w:tcPr>
          <w:p w14:paraId="6881AB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_GB2312"/>
                <w:color w:val="000000"/>
                <w:kern w:val="2"/>
                <w:sz w:val="24"/>
                <w:szCs w:val="24"/>
                <w:lang w:val="en-US" w:eastAsia="zh-CN" w:bidi="ar-SA"/>
              </w:rPr>
            </w:pPr>
            <w:r>
              <w:rPr>
                <w:rFonts w:hint="eastAsia" w:ascii="仿宋" w:hAnsi="仿宋" w:eastAsia="仿宋" w:cs="仿宋_GB2312"/>
                <w:color w:val="000000"/>
                <w:kern w:val="2"/>
                <w:sz w:val="24"/>
                <w:szCs w:val="24"/>
                <w:lang w:val="en-US" w:eastAsia="zh-CN" w:bidi="ar-SA"/>
              </w:rPr>
              <w:t>1</w:t>
            </w:r>
          </w:p>
        </w:tc>
        <w:tc>
          <w:tcPr>
            <w:tcW w:w="2100" w:type="dxa"/>
            <w:shd w:val="clear" w:color="auto" w:fill="auto"/>
            <w:noWrap w:val="0"/>
            <w:vAlign w:val="center"/>
          </w:tcPr>
          <w:p w14:paraId="55A539B0">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_GB2312"/>
                <w:color w:val="000000"/>
                <w:kern w:val="2"/>
                <w:sz w:val="28"/>
                <w:szCs w:val="28"/>
                <w:lang w:val="en-US" w:eastAsia="zh-CN" w:bidi="ar-SA"/>
              </w:rPr>
            </w:pPr>
            <w:r>
              <w:rPr>
                <w:rFonts w:hint="eastAsia" w:ascii="仿宋" w:hAnsi="仿宋" w:eastAsia="仿宋" w:cs="仿宋_GB2312"/>
                <w:color w:val="000000"/>
                <w:sz w:val="28"/>
                <w:szCs w:val="28"/>
              </w:rPr>
              <w:t>线条灯</w:t>
            </w:r>
          </w:p>
        </w:tc>
        <w:tc>
          <w:tcPr>
            <w:tcW w:w="5672" w:type="dxa"/>
            <w:shd w:val="clear"/>
            <w:noWrap w:val="0"/>
            <w:vAlign w:val="center"/>
          </w:tcPr>
          <w:p w14:paraId="1BBD7085">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default" w:ascii="仿宋" w:hAnsi="仿宋" w:eastAsia="仿宋"/>
                <w:sz w:val="24"/>
                <w:szCs w:val="24"/>
                <w:lang w:val="en-US" w:eastAsia="zh-CN"/>
              </w:rPr>
            </w:pPr>
            <w:r>
              <w:rPr>
                <w:rFonts w:hint="eastAsia" w:ascii="仿宋" w:hAnsi="仿宋" w:eastAsia="仿宋"/>
                <w:sz w:val="24"/>
                <w:szCs w:val="24"/>
              </w:rPr>
              <w:t>1</w:t>
            </w:r>
            <w:r>
              <w:rPr>
                <w:rFonts w:hint="eastAsia" w:ascii="仿宋" w:hAnsi="仿宋" w:eastAsia="仿宋"/>
                <w:sz w:val="24"/>
                <w:szCs w:val="24"/>
                <w:lang w:val="en-US" w:eastAsia="zh-CN"/>
              </w:rPr>
              <w:t>.灯具材料：拉伸铝+国产1级胶水</w:t>
            </w:r>
          </w:p>
          <w:p w14:paraId="6A5D7BB7">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.产品尺寸：35*40*1000mm</w:t>
            </w:r>
            <w:r>
              <w:rPr>
                <w:rFonts w:hint="eastAsia" w:ascii="仿宋" w:hAnsi="仿宋" w:eastAsia="仿宋"/>
                <w:sz w:val="24"/>
                <w:szCs w:val="24"/>
              </w:rPr>
              <w:t xml:space="preserve">    </w:t>
            </w:r>
          </w:p>
          <w:p w14:paraId="33A389FA">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3.芯片光源：SMD5528进口芯片+48pcs</w:t>
            </w:r>
          </w:p>
          <w:p w14:paraId="1A2F4FFD">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4.颜色色温：暖白</w:t>
            </w:r>
          </w:p>
          <w:p w14:paraId="75CAEEAB">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5.工作电压：DC24V</w:t>
            </w:r>
          </w:p>
          <w:p w14:paraId="5B630510">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对</w:t>
            </w:r>
            <w:r>
              <w:rPr>
                <w:rFonts w:hint="eastAsia" w:ascii="仿宋" w:hAnsi="仿宋" w:eastAsia="仿宋"/>
                <w:sz w:val="24"/>
                <w:szCs w:val="24"/>
                <w:lang w:val="en-US" w:eastAsia="zh-CN"/>
              </w:rPr>
              <w:t>插电</w:t>
            </w:r>
            <w:r>
              <w:rPr>
                <w:rFonts w:hint="eastAsia" w:ascii="仿宋" w:hAnsi="仿宋" w:eastAsia="仿宋"/>
                <w:sz w:val="24"/>
                <w:szCs w:val="24"/>
              </w:rPr>
              <w:t>线：</w:t>
            </w:r>
            <w:r>
              <w:rPr>
                <w:rFonts w:hint="eastAsia" w:ascii="仿宋" w:hAnsi="仿宋" w:eastAsia="仿宋"/>
                <w:sz w:val="24"/>
                <w:szCs w:val="24"/>
                <w:lang w:val="en-US" w:eastAsia="zh-CN"/>
              </w:rPr>
              <w:t>2芯快速插头</w:t>
            </w:r>
            <w:r>
              <w:rPr>
                <w:rFonts w:hint="eastAsia" w:ascii="仿宋" w:hAnsi="仿宋" w:eastAsia="仿宋"/>
                <w:sz w:val="24"/>
                <w:szCs w:val="24"/>
              </w:rPr>
              <w:t xml:space="preserve"> </w:t>
            </w:r>
          </w:p>
          <w:p w14:paraId="79B4EB3F">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仿宋" w:hAnsi="仿宋" w:eastAsia="仿宋"/>
                <w:sz w:val="24"/>
                <w:szCs w:val="24"/>
              </w:rPr>
            </w:pPr>
            <w:r>
              <w:rPr>
                <w:rFonts w:hint="eastAsia" w:ascii="仿宋" w:hAnsi="仿宋" w:eastAsia="仿宋"/>
                <w:sz w:val="24"/>
                <w:szCs w:val="24"/>
                <w:lang w:val="en-US" w:eastAsia="zh-CN"/>
              </w:rPr>
              <w:t>7.最大功率：12W/米</w:t>
            </w:r>
            <w:r>
              <w:rPr>
                <w:rFonts w:hint="eastAsia" w:ascii="仿宋" w:hAnsi="仿宋" w:eastAsia="仿宋"/>
                <w:sz w:val="24"/>
                <w:szCs w:val="24"/>
              </w:rPr>
              <w:t xml:space="preserve"> </w:t>
            </w:r>
          </w:p>
          <w:p w14:paraId="036D0647">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8.发光角度：120°</w:t>
            </w:r>
          </w:p>
          <w:p w14:paraId="4205CA90">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ascii="仿宋" w:hAnsi="仿宋" w:eastAsia="仿宋"/>
                <w:sz w:val="28"/>
                <w:szCs w:val="28"/>
              </w:rPr>
            </w:pPr>
            <w:r>
              <w:rPr>
                <w:rFonts w:hint="eastAsia" w:ascii="仿宋" w:hAnsi="仿宋" w:eastAsia="仿宋"/>
                <w:sz w:val="24"/>
                <w:szCs w:val="24"/>
                <w:lang w:val="en-US" w:eastAsia="zh-CN"/>
              </w:rPr>
              <w:t>9.防水等级：IP66</w:t>
            </w:r>
            <w:r>
              <w:rPr>
                <w:rFonts w:hint="eastAsia" w:ascii="仿宋" w:hAnsi="仿宋" w:eastAsia="仿宋"/>
                <w:sz w:val="28"/>
                <w:szCs w:val="28"/>
              </w:rPr>
              <w:t xml:space="preserve">                             </w:t>
            </w:r>
          </w:p>
          <w:p w14:paraId="123D0457">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10.安装方式：胀栓固定+全胶固定</w:t>
            </w:r>
          </w:p>
          <w:p w14:paraId="7B6B14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_GB2312"/>
                <w:color w:val="000000"/>
                <w:kern w:val="2"/>
                <w:sz w:val="24"/>
                <w:szCs w:val="24"/>
                <w:lang w:val="en-US" w:eastAsia="zh-CN" w:bidi="ar-SA"/>
              </w:rPr>
            </w:pPr>
          </w:p>
        </w:tc>
        <w:tc>
          <w:tcPr>
            <w:tcW w:w="908" w:type="dxa"/>
            <w:shd w:val="clear"/>
            <w:noWrap w:val="0"/>
            <w:vAlign w:val="center"/>
          </w:tcPr>
          <w:p w14:paraId="48CB19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rPr>
              <w:t>米</w:t>
            </w:r>
          </w:p>
        </w:tc>
        <w:tc>
          <w:tcPr>
            <w:tcW w:w="944" w:type="dxa"/>
            <w:shd w:val="clear"/>
            <w:noWrap w:val="0"/>
            <w:vAlign w:val="center"/>
          </w:tcPr>
          <w:p w14:paraId="72CBAA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lang w:val="en-US" w:eastAsia="zh-CN"/>
              </w:rPr>
              <w:t>180</w:t>
            </w:r>
          </w:p>
        </w:tc>
        <w:tc>
          <w:tcPr>
            <w:tcW w:w="1107" w:type="dxa"/>
            <w:shd w:val="clear" w:color="auto" w:fill="FFFFFF"/>
            <w:noWrap w:val="0"/>
            <w:vAlign w:val="center"/>
          </w:tcPr>
          <w:p w14:paraId="4318CED5">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1956" w:type="dxa"/>
            <w:shd w:val="clear" w:color="auto" w:fill="FFFFFF"/>
            <w:noWrap w:val="0"/>
            <w:vAlign w:val="center"/>
          </w:tcPr>
          <w:p w14:paraId="14311611">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823" w:type="dxa"/>
            <w:noWrap w:val="0"/>
            <w:vAlign w:val="center"/>
          </w:tcPr>
          <w:p w14:paraId="4B2FD99A">
            <w:pPr>
              <w:spacing w:line="320" w:lineRule="exact"/>
              <w:jc w:val="center"/>
              <w:rPr>
                <w:rFonts w:hint="eastAsia" w:ascii="仿宋_GB2312" w:hAnsi="仿宋_GB2312" w:eastAsia="仿宋_GB2312" w:cs="仿宋_GB2312"/>
                <w:kern w:val="0"/>
                <w:sz w:val="24"/>
                <w:szCs w:val="24"/>
                <w:lang w:eastAsia="zh-CN"/>
              </w:rPr>
            </w:pPr>
          </w:p>
        </w:tc>
      </w:tr>
      <w:tr w14:paraId="3FED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724" w:type="dxa"/>
            <w:shd w:val="clear"/>
            <w:noWrap w:val="0"/>
            <w:vAlign w:val="center"/>
          </w:tcPr>
          <w:p w14:paraId="2CD188D8">
            <w:pPr>
              <w:spacing w:line="340" w:lineRule="exact"/>
              <w:jc w:val="center"/>
              <w:rPr>
                <w:rFonts w:hint="default" w:ascii="仿宋" w:hAnsi="仿宋" w:eastAsia="仿宋" w:cs="仿宋_GB2312"/>
                <w:color w:val="000000"/>
                <w:kern w:val="2"/>
                <w:sz w:val="24"/>
                <w:szCs w:val="24"/>
                <w:lang w:val="en-US" w:eastAsia="zh-CN" w:bidi="ar-SA"/>
              </w:rPr>
            </w:pPr>
            <w:r>
              <w:rPr>
                <w:rFonts w:hint="eastAsia" w:ascii="仿宋" w:hAnsi="仿宋" w:eastAsia="仿宋" w:cs="仿宋_GB2312"/>
                <w:color w:val="000000"/>
                <w:kern w:val="2"/>
                <w:sz w:val="24"/>
                <w:szCs w:val="24"/>
                <w:lang w:val="en-US" w:eastAsia="zh-CN" w:bidi="ar-SA"/>
              </w:rPr>
              <w:t>2</w:t>
            </w:r>
          </w:p>
        </w:tc>
        <w:tc>
          <w:tcPr>
            <w:tcW w:w="2100" w:type="dxa"/>
            <w:shd w:val="clear" w:color="auto" w:fill="auto"/>
            <w:noWrap w:val="0"/>
            <w:vAlign w:val="center"/>
          </w:tcPr>
          <w:p w14:paraId="496531CE">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_GB2312"/>
                <w:color w:val="000000"/>
                <w:kern w:val="2"/>
                <w:sz w:val="28"/>
                <w:szCs w:val="28"/>
                <w:lang w:val="en-US" w:eastAsia="zh-CN" w:bidi="ar-SA"/>
              </w:rPr>
            </w:pPr>
            <w:r>
              <w:rPr>
                <w:rFonts w:hint="eastAsia" w:ascii="仿宋" w:hAnsi="仿宋" w:eastAsia="仿宋" w:cs="微软雅黑"/>
                <w:color w:val="000000"/>
                <w:sz w:val="28"/>
                <w:szCs w:val="28"/>
                <w:lang w:val="en-US" w:eastAsia="zh-CN"/>
              </w:rPr>
              <w:t>电源</w:t>
            </w:r>
          </w:p>
        </w:tc>
        <w:tc>
          <w:tcPr>
            <w:tcW w:w="5672" w:type="dxa"/>
            <w:shd w:val="clear"/>
            <w:noWrap w:val="0"/>
            <w:vAlign w:val="center"/>
          </w:tcPr>
          <w:p w14:paraId="2F71C6C5">
            <w:pPr>
              <w:spacing w:line="340" w:lineRule="exact"/>
              <w:ind w:firstLine="240" w:firstLineChars="100"/>
              <w:jc w:val="left"/>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rPr>
              <w:t>2</w:t>
            </w:r>
            <w:r>
              <w:rPr>
                <w:rFonts w:ascii="仿宋" w:hAnsi="仿宋" w:eastAsia="仿宋" w:cs="仿宋_GB2312"/>
                <w:color w:val="000000"/>
                <w:sz w:val="24"/>
                <w:szCs w:val="24"/>
              </w:rPr>
              <w:t>4V400W</w:t>
            </w:r>
          </w:p>
        </w:tc>
        <w:tc>
          <w:tcPr>
            <w:tcW w:w="908" w:type="dxa"/>
            <w:shd w:val="clear"/>
            <w:noWrap w:val="0"/>
            <w:vAlign w:val="center"/>
          </w:tcPr>
          <w:p w14:paraId="3CF135E8">
            <w:pPr>
              <w:spacing w:line="340" w:lineRule="exact"/>
              <w:jc w:val="center"/>
              <w:rPr>
                <w:rFonts w:hint="eastAsia" w:ascii="仿宋" w:hAnsi="仿宋" w:eastAsia="仿宋" w:cs="仿宋_GB2312"/>
                <w:color w:val="000000"/>
                <w:kern w:val="2"/>
                <w:sz w:val="24"/>
                <w:szCs w:val="24"/>
                <w:lang w:val="en-US" w:eastAsia="zh-CN" w:bidi="ar-SA"/>
              </w:rPr>
            </w:pPr>
            <w:r>
              <w:rPr>
                <w:rFonts w:hint="eastAsia" w:ascii="仿宋" w:hAnsi="仿宋" w:eastAsia="仿宋" w:cs="微软雅黑"/>
                <w:color w:val="000000"/>
                <w:sz w:val="24"/>
                <w:szCs w:val="24"/>
              </w:rPr>
              <w:t>个</w:t>
            </w:r>
          </w:p>
        </w:tc>
        <w:tc>
          <w:tcPr>
            <w:tcW w:w="944" w:type="dxa"/>
            <w:shd w:val="clear"/>
            <w:noWrap w:val="0"/>
            <w:vAlign w:val="center"/>
          </w:tcPr>
          <w:p w14:paraId="05D08A4B">
            <w:pPr>
              <w:spacing w:line="340" w:lineRule="exact"/>
              <w:jc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lang w:val="en-US" w:eastAsia="zh-CN"/>
              </w:rPr>
              <w:t>8</w:t>
            </w:r>
          </w:p>
        </w:tc>
        <w:tc>
          <w:tcPr>
            <w:tcW w:w="1107" w:type="dxa"/>
            <w:shd w:val="clear" w:color="auto" w:fill="FFFFFF"/>
            <w:noWrap w:val="0"/>
            <w:vAlign w:val="center"/>
          </w:tcPr>
          <w:p w14:paraId="50181557">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1956" w:type="dxa"/>
            <w:shd w:val="clear" w:color="auto" w:fill="FFFFFF"/>
            <w:noWrap w:val="0"/>
            <w:vAlign w:val="center"/>
          </w:tcPr>
          <w:p w14:paraId="62AFBF0B">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823" w:type="dxa"/>
            <w:noWrap w:val="0"/>
            <w:vAlign w:val="center"/>
          </w:tcPr>
          <w:p w14:paraId="27544B45">
            <w:pPr>
              <w:spacing w:line="320" w:lineRule="exact"/>
              <w:jc w:val="center"/>
              <w:rPr>
                <w:rFonts w:hint="eastAsia" w:ascii="仿宋_GB2312" w:hAnsi="仿宋_GB2312" w:eastAsia="仿宋_GB2312" w:cs="仿宋_GB2312"/>
                <w:kern w:val="0"/>
                <w:sz w:val="24"/>
                <w:szCs w:val="24"/>
                <w:lang w:eastAsia="zh-CN"/>
              </w:rPr>
            </w:pPr>
          </w:p>
        </w:tc>
      </w:tr>
      <w:tr w14:paraId="1CC1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724" w:type="dxa"/>
            <w:shd w:val="clear"/>
            <w:noWrap w:val="0"/>
            <w:vAlign w:val="center"/>
          </w:tcPr>
          <w:p w14:paraId="16AEE068">
            <w:pPr>
              <w:spacing w:line="340" w:lineRule="exact"/>
              <w:jc w:val="center"/>
              <w:rPr>
                <w:rFonts w:hint="default" w:ascii="仿宋" w:hAnsi="仿宋" w:eastAsia="仿宋" w:cs="仿宋_GB2312"/>
                <w:color w:val="000000"/>
                <w:kern w:val="2"/>
                <w:sz w:val="24"/>
                <w:szCs w:val="24"/>
                <w:lang w:val="en-US" w:eastAsia="zh-CN" w:bidi="ar-SA"/>
              </w:rPr>
            </w:pPr>
            <w:r>
              <w:rPr>
                <w:rFonts w:hint="eastAsia" w:ascii="仿宋" w:hAnsi="仿宋" w:eastAsia="仿宋" w:cs="仿宋_GB2312"/>
                <w:color w:val="000000"/>
                <w:kern w:val="2"/>
                <w:sz w:val="24"/>
                <w:szCs w:val="24"/>
                <w:lang w:val="en-US" w:eastAsia="zh-CN" w:bidi="ar-SA"/>
              </w:rPr>
              <w:t>3</w:t>
            </w:r>
          </w:p>
        </w:tc>
        <w:tc>
          <w:tcPr>
            <w:tcW w:w="2100" w:type="dxa"/>
            <w:shd w:val="clear" w:color="auto" w:fill="auto"/>
            <w:noWrap w:val="0"/>
            <w:vAlign w:val="center"/>
          </w:tcPr>
          <w:p w14:paraId="33EB7EDF">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_GB2312"/>
                <w:color w:val="000000"/>
                <w:kern w:val="2"/>
                <w:sz w:val="28"/>
                <w:szCs w:val="28"/>
                <w:lang w:val="en-US" w:eastAsia="zh-CN" w:bidi="ar-SA"/>
              </w:rPr>
            </w:pPr>
            <w:r>
              <w:rPr>
                <w:rFonts w:hint="eastAsia" w:ascii="仿宋" w:hAnsi="仿宋" w:eastAsia="仿宋" w:cs="仿宋_GB2312"/>
                <w:color w:val="000000"/>
                <w:sz w:val="28"/>
                <w:szCs w:val="28"/>
              </w:rPr>
              <w:t>电源线</w:t>
            </w:r>
          </w:p>
        </w:tc>
        <w:tc>
          <w:tcPr>
            <w:tcW w:w="5672" w:type="dxa"/>
            <w:shd w:val="clear"/>
            <w:noWrap w:val="0"/>
            <w:vAlign w:val="center"/>
          </w:tcPr>
          <w:p w14:paraId="1780E1CE">
            <w:pPr>
              <w:spacing w:line="340" w:lineRule="exact"/>
              <w:ind w:firstLine="240" w:firstLineChars="100"/>
              <w:jc w:val="left"/>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rPr>
              <w:t>2</w:t>
            </w:r>
            <w:r>
              <w:rPr>
                <w:rFonts w:ascii="仿宋" w:hAnsi="仿宋" w:eastAsia="仿宋" w:cs="仿宋_GB2312"/>
                <w:color w:val="000000"/>
                <w:sz w:val="24"/>
                <w:szCs w:val="24"/>
              </w:rPr>
              <w:t>.5mm</w:t>
            </w:r>
            <w:r>
              <w:rPr>
                <w:rFonts w:ascii="Calibri" w:hAnsi="Calibri" w:eastAsia="仿宋" w:cs="Calibri"/>
                <w:color w:val="000000"/>
                <w:sz w:val="24"/>
                <w:szCs w:val="24"/>
              </w:rPr>
              <w:t>²*2</w:t>
            </w:r>
            <w:r>
              <w:rPr>
                <w:rFonts w:hint="eastAsia" w:ascii="Calibri" w:hAnsi="Calibri" w:eastAsia="仿宋" w:cs="Calibri"/>
                <w:color w:val="000000"/>
                <w:sz w:val="24"/>
                <w:szCs w:val="24"/>
              </w:rPr>
              <w:t>护套电缆</w:t>
            </w:r>
          </w:p>
        </w:tc>
        <w:tc>
          <w:tcPr>
            <w:tcW w:w="908" w:type="dxa"/>
            <w:shd w:val="clear"/>
            <w:noWrap w:val="0"/>
            <w:vAlign w:val="center"/>
          </w:tcPr>
          <w:p w14:paraId="0D343D42">
            <w:pPr>
              <w:spacing w:line="340" w:lineRule="exact"/>
              <w:jc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rPr>
              <w:t>米</w:t>
            </w:r>
          </w:p>
        </w:tc>
        <w:tc>
          <w:tcPr>
            <w:tcW w:w="944" w:type="dxa"/>
            <w:shd w:val="clear"/>
            <w:noWrap w:val="0"/>
            <w:vAlign w:val="center"/>
          </w:tcPr>
          <w:p w14:paraId="1252F05A">
            <w:pPr>
              <w:spacing w:line="340" w:lineRule="exact"/>
              <w:jc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lang w:val="en-US" w:eastAsia="zh-CN"/>
              </w:rPr>
              <w:t>200</w:t>
            </w:r>
          </w:p>
        </w:tc>
        <w:tc>
          <w:tcPr>
            <w:tcW w:w="1107" w:type="dxa"/>
            <w:shd w:val="clear" w:color="auto" w:fill="FFFFFF"/>
            <w:noWrap w:val="0"/>
            <w:vAlign w:val="center"/>
          </w:tcPr>
          <w:p w14:paraId="51E9A741">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1956" w:type="dxa"/>
            <w:shd w:val="clear" w:color="auto" w:fill="FFFFFF"/>
            <w:noWrap w:val="0"/>
            <w:vAlign w:val="center"/>
          </w:tcPr>
          <w:p w14:paraId="24FA8907">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823" w:type="dxa"/>
            <w:noWrap w:val="0"/>
            <w:vAlign w:val="center"/>
          </w:tcPr>
          <w:p w14:paraId="002EF7BF">
            <w:pPr>
              <w:spacing w:line="320" w:lineRule="exact"/>
              <w:jc w:val="center"/>
              <w:rPr>
                <w:rFonts w:hint="eastAsia" w:ascii="仿宋_GB2312" w:hAnsi="仿宋_GB2312" w:eastAsia="仿宋_GB2312" w:cs="仿宋_GB2312"/>
                <w:kern w:val="0"/>
                <w:sz w:val="24"/>
                <w:szCs w:val="24"/>
                <w:lang w:eastAsia="zh-CN"/>
              </w:rPr>
            </w:pPr>
          </w:p>
        </w:tc>
      </w:tr>
      <w:tr w14:paraId="75E3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724" w:type="dxa"/>
            <w:shd w:val="clear"/>
            <w:noWrap w:val="0"/>
            <w:vAlign w:val="center"/>
          </w:tcPr>
          <w:p w14:paraId="135AC052">
            <w:pPr>
              <w:spacing w:line="340" w:lineRule="exact"/>
              <w:jc w:val="center"/>
              <w:rPr>
                <w:rFonts w:hint="default" w:ascii="仿宋" w:hAnsi="仿宋" w:eastAsia="仿宋" w:cs="仿宋_GB2312"/>
                <w:color w:val="000000"/>
                <w:kern w:val="2"/>
                <w:sz w:val="24"/>
                <w:szCs w:val="24"/>
                <w:lang w:val="en-US" w:eastAsia="zh-CN" w:bidi="ar-SA"/>
              </w:rPr>
            </w:pPr>
            <w:r>
              <w:rPr>
                <w:rFonts w:hint="eastAsia" w:ascii="仿宋" w:hAnsi="仿宋" w:eastAsia="仿宋" w:cs="仿宋_GB2312"/>
                <w:color w:val="000000"/>
                <w:kern w:val="2"/>
                <w:sz w:val="24"/>
                <w:szCs w:val="24"/>
                <w:lang w:val="en-US" w:eastAsia="zh-CN" w:bidi="ar-SA"/>
              </w:rPr>
              <w:t>4</w:t>
            </w:r>
          </w:p>
        </w:tc>
        <w:tc>
          <w:tcPr>
            <w:tcW w:w="2100" w:type="dxa"/>
            <w:shd w:val="clear" w:color="auto" w:fill="auto"/>
            <w:noWrap w:val="0"/>
            <w:vAlign w:val="center"/>
          </w:tcPr>
          <w:p w14:paraId="354C5ACF">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_GB2312"/>
                <w:color w:val="000000"/>
                <w:kern w:val="2"/>
                <w:sz w:val="28"/>
                <w:szCs w:val="28"/>
                <w:lang w:val="en-US" w:eastAsia="zh-CN" w:bidi="ar-SA"/>
              </w:rPr>
            </w:pPr>
            <w:r>
              <w:rPr>
                <w:rFonts w:hint="eastAsia" w:ascii="仿宋" w:hAnsi="仿宋" w:eastAsia="仿宋" w:cs="仿宋_GB2312"/>
                <w:color w:val="000000"/>
                <w:sz w:val="28"/>
                <w:szCs w:val="28"/>
                <w:lang w:val="en-US" w:eastAsia="zh-CN"/>
              </w:rPr>
              <w:t>配电箱</w:t>
            </w:r>
          </w:p>
        </w:tc>
        <w:tc>
          <w:tcPr>
            <w:tcW w:w="5672" w:type="dxa"/>
            <w:shd w:val="clear"/>
            <w:noWrap w:val="0"/>
            <w:vAlign w:val="center"/>
          </w:tcPr>
          <w:p w14:paraId="028839AE">
            <w:pPr>
              <w:spacing w:line="340" w:lineRule="exact"/>
              <w:ind w:firstLine="240" w:firstLineChars="100"/>
              <w:jc w:val="left"/>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rPr>
              <w:t>漏保、接触器、定时</w:t>
            </w:r>
            <w:r>
              <w:rPr>
                <w:rFonts w:hint="eastAsia" w:ascii="仿宋" w:hAnsi="仿宋" w:eastAsia="仿宋" w:cs="仿宋_GB2312"/>
                <w:color w:val="000000"/>
                <w:sz w:val="24"/>
                <w:szCs w:val="24"/>
                <w:lang w:val="en-US" w:eastAsia="zh-CN"/>
              </w:rPr>
              <w:t>器</w:t>
            </w:r>
          </w:p>
        </w:tc>
        <w:tc>
          <w:tcPr>
            <w:tcW w:w="908" w:type="dxa"/>
            <w:shd w:val="clear"/>
            <w:noWrap w:val="0"/>
            <w:vAlign w:val="center"/>
          </w:tcPr>
          <w:p w14:paraId="6706882B">
            <w:pPr>
              <w:spacing w:line="340" w:lineRule="exact"/>
              <w:jc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lang w:val="en-US" w:eastAsia="zh-CN"/>
              </w:rPr>
              <w:t>个</w:t>
            </w:r>
          </w:p>
        </w:tc>
        <w:tc>
          <w:tcPr>
            <w:tcW w:w="944" w:type="dxa"/>
            <w:shd w:val="clear"/>
            <w:noWrap w:val="0"/>
            <w:vAlign w:val="center"/>
          </w:tcPr>
          <w:p w14:paraId="535257ED">
            <w:pPr>
              <w:spacing w:line="340" w:lineRule="exact"/>
              <w:jc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lang w:val="en-US" w:eastAsia="zh-CN"/>
              </w:rPr>
              <w:t>2</w:t>
            </w:r>
          </w:p>
        </w:tc>
        <w:tc>
          <w:tcPr>
            <w:tcW w:w="1107" w:type="dxa"/>
            <w:shd w:val="clear" w:color="auto" w:fill="FFFFFF"/>
            <w:noWrap w:val="0"/>
            <w:vAlign w:val="center"/>
          </w:tcPr>
          <w:p w14:paraId="55E122EB">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1956" w:type="dxa"/>
            <w:shd w:val="clear" w:color="auto" w:fill="FFFFFF"/>
            <w:noWrap w:val="0"/>
            <w:vAlign w:val="center"/>
          </w:tcPr>
          <w:p w14:paraId="4685434D">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823" w:type="dxa"/>
            <w:noWrap w:val="0"/>
            <w:vAlign w:val="center"/>
          </w:tcPr>
          <w:p w14:paraId="20AD3D84">
            <w:pPr>
              <w:spacing w:line="320" w:lineRule="exact"/>
              <w:jc w:val="center"/>
              <w:rPr>
                <w:rFonts w:hint="eastAsia" w:ascii="仿宋_GB2312" w:hAnsi="仿宋_GB2312" w:eastAsia="仿宋_GB2312" w:cs="仿宋_GB2312"/>
                <w:kern w:val="0"/>
                <w:sz w:val="24"/>
                <w:szCs w:val="24"/>
                <w:lang w:eastAsia="zh-CN"/>
              </w:rPr>
            </w:pPr>
          </w:p>
        </w:tc>
      </w:tr>
      <w:tr w14:paraId="6955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2" w:hRule="exact"/>
          <w:jc w:val="center"/>
        </w:trPr>
        <w:tc>
          <w:tcPr>
            <w:tcW w:w="724" w:type="dxa"/>
            <w:shd w:val="clear"/>
            <w:noWrap w:val="0"/>
            <w:vAlign w:val="center"/>
          </w:tcPr>
          <w:p w14:paraId="723DD8BD">
            <w:pPr>
              <w:spacing w:line="340" w:lineRule="exact"/>
              <w:jc w:val="center"/>
              <w:rPr>
                <w:rFonts w:hint="default" w:ascii="仿宋" w:hAnsi="仿宋" w:eastAsia="仿宋" w:cs="仿宋_GB2312"/>
                <w:color w:val="000000"/>
                <w:kern w:val="2"/>
                <w:sz w:val="24"/>
                <w:szCs w:val="24"/>
                <w:lang w:val="en-US" w:eastAsia="zh-CN" w:bidi="ar-SA"/>
              </w:rPr>
            </w:pPr>
            <w:r>
              <w:rPr>
                <w:rFonts w:hint="eastAsia" w:ascii="仿宋" w:hAnsi="仿宋" w:eastAsia="仿宋" w:cs="仿宋_GB2312"/>
                <w:color w:val="000000"/>
                <w:kern w:val="2"/>
                <w:sz w:val="24"/>
                <w:szCs w:val="24"/>
                <w:lang w:val="en-US" w:eastAsia="zh-CN" w:bidi="ar-SA"/>
              </w:rPr>
              <w:t>5</w:t>
            </w:r>
          </w:p>
        </w:tc>
        <w:tc>
          <w:tcPr>
            <w:tcW w:w="2100" w:type="dxa"/>
            <w:shd w:val="clear" w:color="auto" w:fill="auto"/>
            <w:noWrap w:val="0"/>
            <w:vAlign w:val="center"/>
          </w:tcPr>
          <w:p w14:paraId="089C2666">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_GB2312"/>
                <w:color w:val="000000"/>
                <w:kern w:val="2"/>
                <w:sz w:val="28"/>
                <w:szCs w:val="28"/>
                <w:lang w:val="en-US" w:eastAsia="zh-CN" w:bidi="ar-SA"/>
              </w:rPr>
            </w:pPr>
            <w:r>
              <w:rPr>
                <w:rFonts w:hint="eastAsia" w:ascii="仿宋" w:hAnsi="仿宋" w:eastAsia="仿宋" w:cs="仿宋_GB2312"/>
                <w:color w:val="000000"/>
                <w:sz w:val="28"/>
                <w:szCs w:val="28"/>
                <w:lang w:val="en-US" w:eastAsia="zh-CN"/>
              </w:rPr>
              <w:t>射灯</w:t>
            </w:r>
          </w:p>
        </w:tc>
        <w:tc>
          <w:tcPr>
            <w:tcW w:w="5672" w:type="dxa"/>
            <w:shd w:val="clear"/>
            <w:noWrap w:val="0"/>
            <w:vAlign w:val="center"/>
          </w:tcPr>
          <w:p w14:paraId="4C39CBC4">
            <w:pPr>
              <w:tabs>
                <w:tab w:val="left" w:pos="312"/>
              </w:tabs>
              <w:spacing w:line="340" w:lineRule="exact"/>
              <w:ind w:firstLine="240" w:firstLineChars="1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电压：220V</w:t>
            </w:r>
          </w:p>
          <w:p w14:paraId="25DEEBA1">
            <w:pPr>
              <w:tabs>
                <w:tab w:val="left" w:pos="312"/>
              </w:tabs>
              <w:spacing w:line="340" w:lineRule="exact"/>
              <w:ind w:firstLine="240" w:firstLineChars="1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防水等级：IP66</w:t>
            </w:r>
          </w:p>
          <w:p w14:paraId="672F6FA6">
            <w:pPr>
              <w:tabs>
                <w:tab w:val="left" w:pos="312"/>
              </w:tabs>
              <w:spacing w:line="340" w:lineRule="exact"/>
              <w:ind w:firstLine="240" w:firstLineChars="100"/>
              <w:jc w:val="left"/>
              <w:rPr>
                <w:rFonts w:hint="eastAsia" w:ascii="仿宋" w:hAnsi="仿宋" w:eastAsia="仿宋" w:cs="仿宋_GB2312"/>
                <w:color w:val="000000"/>
                <w:sz w:val="24"/>
                <w:szCs w:val="24"/>
                <w:lang w:val="en-US" w:eastAsia="zh-CN"/>
              </w:rPr>
            </w:pPr>
            <w:r>
              <w:rPr>
                <w:rFonts w:hint="eastAsia" w:ascii="仿宋" w:hAnsi="仿宋" w:eastAsia="仿宋" w:cs="仿宋_GB2312"/>
                <w:color w:val="000000"/>
                <w:sz w:val="24"/>
                <w:szCs w:val="24"/>
                <w:lang w:val="en-US" w:eastAsia="zh-CN"/>
              </w:rPr>
              <w:t>功率：18W</w:t>
            </w:r>
          </w:p>
          <w:p w14:paraId="0CC79EC1">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颜色色温：暖白</w:t>
            </w:r>
          </w:p>
          <w:p w14:paraId="3A108F26">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外壳</w:t>
            </w:r>
            <w:r>
              <w:rPr>
                <w:rFonts w:hint="default" w:ascii="仿宋" w:hAnsi="仿宋" w:eastAsia="仿宋"/>
                <w:sz w:val="24"/>
                <w:szCs w:val="24"/>
                <w:lang w:val="en-US" w:eastAsia="zh-CN"/>
              </w:rPr>
              <w:t>:压铸铝外壳+钢化玻璃</w:t>
            </w:r>
          </w:p>
          <w:p w14:paraId="6F080937">
            <w:pPr>
              <w:tabs>
                <w:tab w:val="left" w:pos="312"/>
              </w:tabs>
              <w:spacing w:line="340" w:lineRule="exact"/>
              <w:jc w:val="left"/>
              <w:rPr>
                <w:rFonts w:hint="eastAsia" w:ascii="仿宋" w:hAnsi="仿宋" w:eastAsia="仿宋" w:cs="仿宋_GB2312"/>
                <w:color w:val="000000"/>
                <w:kern w:val="2"/>
                <w:sz w:val="24"/>
                <w:szCs w:val="24"/>
                <w:lang w:val="en-US" w:eastAsia="zh-CN" w:bidi="ar-SA"/>
              </w:rPr>
            </w:pPr>
          </w:p>
        </w:tc>
        <w:tc>
          <w:tcPr>
            <w:tcW w:w="908" w:type="dxa"/>
            <w:shd w:val="clear"/>
            <w:noWrap w:val="0"/>
            <w:vAlign w:val="center"/>
          </w:tcPr>
          <w:p w14:paraId="24A3ECA6">
            <w:pPr>
              <w:spacing w:line="340" w:lineRule="exact"/>
              <w:jc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lang w:val="en-US" w:eastAsia="zh-CN"/>
              </w:rPr>
              <w:t>个</w:t>
            </w:r>
          </w:p>
        </w:tc>
        <w:tc>
          <w:tcPr>
            <w:tcW w:w="944" w:type="dxa"/>
            <w:shd w:val="clear"/>
            <w:noWrap w:val="0"/>
            <w:vAlign w:val="center"/>
          </w:tcPr>
          <w:p w14:paraId="6DB42F98">
            <w:pPr>
              <w:spacing w:line="340" w:lineRule="exact"/>
              <w:jc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lang w:val="en-US" w:eastAsia="zh-CN"/>
              </w:rPr>
              <w:t>13</w:t>
            </w:r>
          </w:p>
        </w:tc>
        <w:tc>
          <w:tcPr>
            <w:tcW w:w="1107" w:type="dxa"/>
            <w:shd w:val="clear" w:color="auto" w:fill="FFFFFF"/>
            <w:noWrap w:val="0"/>
            <w:vAlign w:val="center"/>
          </w:tcPr>
          <w:p w14:paraId="0A633C3C">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1956" w:type="dxa"/>
            <w:shd w:val="clear" w:color="auto" w:fill="FFFFFF"/>
            <w:noWrap w:val="0"/>
            <w:vAlign w:val="center"/>
          </w:tcPr>
          <w:p w14:paraId="6D99E129">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823" w:type="dxa"/>
            <w:noWrap w:val="0"/>
            <w:vAlign w:val="center"/>
          </w:tcPr>
          <w:p w14:paraId="51CF1BFC">
            <w:pPr>
              <w:spacing w:line="320" w:lineRule="exact"/>
              <w:jc w:val="center"/>
              <w:rPr>
                <w:rFonts w:hint="eastAsia" w:ascii="仿宋_GB2312" w:hAnsi="仿宋_GB2312" w:eastAsia="仿宋_GB2312" w:cs="仿宋_GB2312"/>
                <w:kern w:val="0"/>
                <w:sz w:val="24"/>
                <w:szCs w:val="24"/>
                <w:lang w:eastAsia="zh-CN"/>
              </w:rPr>
            </w:pPr>
          </w:p>
        </w:tc>
      </w:tr>
      <w:tr w14:paraId="6318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724" w:type="dxa"/>
            <w:shd w:val="clear"/>
            <w:noWrap w:val="0"/>
            <w:vAlign w:val="center"/>
          </w:tcPr>
          <w:p w14:paraId="1D3AEAFD">
            <w:pPr>
              <w:spacing w:line="340" w:lineRule="exact"/>
              <w:jc w:val="center"/>
              <w:rPr>
                <w:rFonts w:hint="default" w:ascii="仿宋" w:hAnsi="仿宋" w:eastAsia="仿宋" w:cs="微软雅黑"/>
                <w:color w:val="000000"/>
                <w:kern w:val="2"/>
                <w:sz w:val="24"/>
                <w:szCs w:val="24"/>
                <w:lang w:val="en-US" w:eastAsia="zh-CN" w:bidi="ar-SA"/>
              </w:rPr>
            </w:pPr>
            <w:r>
              <w:rPr>
                <w:rFonts w:hint="eastAsia" w:ascii="仿宋" w:hAnsi="仿宋" w:eastAsia="仿宋" w:cs="微软雅黑"/>
                <w:color w:val="000000"/>
                <w:kern w:val="2"/>
                <w:sz w:val="24"/>
                <w:szCs w:val="24"/>
                <w:lang w:val="en-US" w:eastAsia="zh-CN" w:bidi="ar-SA"/>
              </w:rPr>
              <w:t>6</w:t>
            </w:r>
          </w:p>
        </w:tc>
        <w:tc>
          <w:tcPr>
            <w:tcW w:w="2100" w:type="dxa"/>
            <w:shd w:val="clear" w:color="auto" w:fill="auto"/>
            <w:noWrap w:val="0"/>
            <w:vAlign w:val="center"/>
          </w:tcPr>
          <w:p w14:paraId="20D360ED">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微软雅黑"/>
                <w:color w:val="000000"/>
                <w:kern w:val="2"/>
                <w:sz w:val="28"/>
                <w:szCs w:val="28"/>
                <w:lang w:val="en-US" w:eastAsia="zh-CN" w:bidi="ar-SA"/>
              </w:rPr>
            </w:pPr>
            <w:r>
              <w:rPr>
                <w:rFonts w:hint="eastAsia" w:ascii="仿宋" w:hAnsi="仿宋" w:eastAsia="仿宋" w:cs="微软雅黑"/>
                <w:color w:val="000000"/>
                <w:sz w:val="28"/>
                <w:szCs w:val="28"/>
              </w:rPr>
              <w:t>施工</w:t>
            </w:r>
            <w:r>
              <w:rPr>
                <w:rFonts w:hint="eastAsia" w:ascii="仿宋" w:hAnsi="仿宋" w:eastAsia="仿宋" w:cs="微软雅黑"/>
                <w:color w:val="000000"/>
                <w:sz w:val="28"/>
                <w:szCs w:val="28"/>
                <w:lang w:val="en-US" w:eastAsia="zh-CN"/>
              </w:rPr>
              <w:t>费</w:t>
            </w:r>
          </w:p>
        </w:tc>
        <w:tc>
          <w:tcPr>
            <w:tcW w:w="5672" w:type="dxa"/>
            <w:shd w:val="clear"/>
            <w:noWrap w:val="0"/>
            <w:vAlign w:val="center"/>
          </w:tcPr>
          <w:p w14:paraId="1CC33348">
            <w:pPr>
              <w:tabs>
                <w:tab w:val="left" w:pos="312"/>
              </w:tabs>
              <w:spacing w:line="340" w:lineRule="exact"/>
              <w:jc w:val="left"/>
              <w:rPr>
                <w:rFonts w:hint="eastAsia" w:ascii="仿宋" w:hAnsi="仿宋" w:eastAsia="仿宋" w:cs="仿宋_GB2312"/>
                <w:color w:val="000000"/>
                <w:kern w:val="2"/>
                <w:sz w:val="24"/>
                <w:szCs w:val="24"/>
                <w:lang w:val="en-US" w:eastAsia="zh-CN" w:bidi="ar-SA"/>
              </w:rPr>
            </w:pPr>
          </w:p>
        </w:tc>
        <w:tc>
          <w:tcPr>
            <w:tcW w:w="908" w:type="dxa"/>
            <w:shd w:val="clear"/>
            <w:noWrap w:val="0"/>
            <w:vAlign w:val="center"/>
          </w:tcPr>
          <w:p w14:paraId="1BAE53AC">
            <w:pPr>
              <w:spacing w:line="340" w:lineRule="exact"/>
              <w:jc w:val="center"/>
              <w:rPr>
                <w:rFonts w:hint="eastAsia" w:ascii="仿宋" w:hAnsi="仿宋" w:eastAsia="仿宋" w:cs="微软雅黑"/>
                <w:color w:val="000000"/>
                <w:kern w:val="2"/>
                <w:sz w:val="24"/>
                <w:szCs w:val="24"/>
                <w:lang w:val="en-US" w:eastAsia="zh-CN" w:bidi="ar-SA"/>
              </w:rPr>
            </w:pPr>
            <w:r>
              <w:rPr>
                <w:rFonts w:hint="eastAsia" w:ascii="仿宋" w:hAnsi="仿宋" w:eastAsia="仿宋" w:cs="微软雅黑"/>
                <w:color w:val="000000"/>
                <w:sz w:val="24"/>
                <w:szCs w:val="24"/>
              </w:rPr>
              <w:t>项</w:t>
            </w:r>
          </w:p>
        </w:tc>
        <w:tc>
          <w:tcPr>
            <w:tcW w:w="944" w:type="dxa"/>
            <w:shd w:val="clear"/>
            <w:noWrap w:val="0"/>
            <w:vAlign w:val="center"/>
          </w:tcPr>
          <w:p w14:paraId="4BECAC1A">
            <w:pPr>
              <w:spacing w:line="340" w:lineRule="exact"/>
              <w:jc w:val="center"/>
              <w:rPr>
                <w:rFonts w:hint="eastAsia" w:ascii="仿宋" w:hAnsi="仿宋" w:eastAsia="仿宋" w:cs="仿宋_GB2312"/>
                <w:color w:val="000000"/>
                <w:kern w:val="2"/>
                <w:sz w:val="24"/>
                <w:szCs w:val="24"/>
                <w:lang w:val="en-US" w:eastAsia="zh-CN" w:bidi="ar-SA"/>
              </w:rPr>
            </w:pPr>
            <w:r>
              <w:rPr>
                <w:rFonts w:hint="eastAsia" w:ascii="仿宋" w:hAnsi="仿宋" w:eastAsia="仿宋" w:cs="仿宋_GB2312"/>
                <w:color w:val="000000"/>
                <w:sz w:val="24"/>
                <w:szCs w:val="24"/>
                <w:lang w:val="en-US" w:eastAsia="zh-CN"/>
              </w:rPr>
              <w:t>1</w:t>
            </w:r>
          </w:p>
        </w:tc>
        <w:tc>
          <w:tcPr>
            <w:tcW w:w="1107" w:type="dxa"/>
            <w:shd w:val="clear" w:color="auto" w:fill="FFFFFF"/>
            <w:noWrap w:val="0"/>
            <w:vAlign w:val="center"/>
          </w:tcPr>
          <w:p w14:paraId="644C6FF5">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1956" w:type="dxa"/>
            <w:shd w:val="clear" w:color="auto" w:fill="FFFFFF"/>
            <w:noWrap w:val="0"/>
            <w:vAlign w:val="center"/>
          </w:tcPr>
          <w:p w14:paraId="38B66894">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823" w:type="dxa"/>
            <w:noWrap w:val="0"/>
            <w:vAlign w:val="center"/>
          </w:tcPr>
          <w:p w14:paraId="632ACFF3">
            <w:pPr>
              <w:spacing w:line="320" w:lineRule="exact"/>
              <w:jc w:val="center"/>
              <w:rPr>
                <w:rFonts w:hint="eastAsia" w:ascii="仿宋_GB2312" w:hAnsi="仿宋_GB2312" w:eastAsia="仿宋_GB2312" w:cs="仿宋_GB2312"/>
                <w:kern w:val="0"/>
                <w:sz w:val="24"/>
                <w:szCs w:val="24"/>
                <w:lang w:eastAsia="zh-CN"/>
              </w:rPr>
            </w:pPr>
          </w:p>
        </w:tc>
      </w:tr>
      <w:tr w14:paraId="799E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724" w:type="dxa"/>
            <w:noWrap w:val="0"/>
            <w:vAlign w:val="center"/>
          </w:tcPr>
          <w:p w14:paraId="004485A2">
            <w:pPr>
              <w:spacing w:line="320" w:lineRule="exact"/>
              <w:jc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宋体" w:hAnsi="宋体" w:eastAsia="宋体" w:cs="宋体"/>
                <w:color w:val="000000"/>
                <w:kern w:val="0"/>
                <w:sz w:val="24"/>
                <w:szCs w:val="24"/>
                <w:lang w:eastAsia="zh-CN"/>
              </w:rPr>
              <w:t>合计</w:t>
            </w:r>
          </w:p>
        </w:tc>
        <w:tc>
          <w:tcPr>
            <w:tcW w:w="2100" w:type="dxa"/>
            <w:noWrap w:val="0"/>
            <w:vAlign w:val="center"/>
          </w:tcPr>
          <w:p w14:paraId="2F39013F">
            <w:pPr>
              <w:spacing w:line="320" w:lineRule="exact"/>
              <w:jc w:val="left"/>
              <w:rPr>
                <w:rFonts w:hint="eastAsia" w:ascii="宋体" w:hAnsi="宋体" w:eastAsia="宋体" w:cs="宋体"/>
                <w:color w:val="000000"/>
                <w:kern w:val="0"/>
                <w:sz w:val="24"/>
                <w:szCs w:val="24"/>
                <w:lang w:eastAsia="zh-CN"/>
              </w:rPr>
            </w:pPr>
          </w:p>
        </w:tc>
        <w:tc>
          <w:tcPr>
            <w:tcW w:w="5672" w:type="dxa"/>
            <w:noWrap w:val="0"/>
            <w:vAlign w:val="center"/>
          </w:tcPr>
          <w:p w14:paraId="02231109">
            <w:pPr>
              <w:spacing w:line="320" w:lineRule="exact"/>
              <w:jc w:val="left"/>
              <w:rPr>
                <w:rFonts w:hint="eastAsia" w:asciiTheme="minorEastAsia" w:hAnsiTheme="minorEastAsia" w:eastAsiaTheme="minorEastAsia" w:cstheme="minorEastAsia"/>
                <w:kern w:val="2"/>
                <w:sz w:val="24"/>
                <w:szCs w:val="24"/>
                <w:vertAlign w:val="baseline"/>
                <w:lang w:val="en-US" w:eastAsia="zh-CN" w:bidi="ar-SA"/>
              </w:rPr>
            </w:pPr>
            <w:r>
              <w:rPr>
                <w:rFonts w:hint="eastAsia" w:ascii="宋体" w:hAnsi="宋体" w:eastAsia="宋体" w:cs="宋体"/>
                <w:color w:val="000000"/>
                <w:kern w:val="0"/>
                <w:sz w:val="24"/>
                <w:szCs w:val="24"/>
                <w:lang w:eastAsia="zh-CN"/>
              </w:rPr>
              <w:t>（大写）</w:t>
            </w:r>
          </w:p>
        </w:tc>
        <w:tc>
          <w:tcPr>
            <w:tcW w:w="908" w:type="dxa"/>
            <w:noWrap w:val="0"/>
            <w:vAlign w:val="center"/>
          </w:tcPr>
          <w:p w14:paraId="51BC51CA">
            <w:pPr>
              <w:spacing w:line="320" w:lineRule="exact"/>
              <w:jc w:val="center"/>
              <w:rPr>
                <w:rFonts w:hint="eastAsia" w:ascii="宋体" w:hAnsi="宋体" w:eastAsia="宋体" w:cs="宋体"/>
                <w:i w:val="0"/>
                <w:iCs w:val="0"/>
                <w:color w:val="000000"/>
                <w:kern w:val="2"/>
                <w:sz w:val="22"/>
                <w:szCs w:val="22"/>
                <w:u w:val="none"/>
                <w:lang w:val="en-US" w:eastAsia="zh-CN" w:bidi="ar-SA"/>
              </w:rPr>
            </w:pPr>
          </w:p>
        </w:tc>
        <w:tc>
          <w:tcPr>
            <w:tcW w:w="944" w:type="dxa"/>
            <w:shd w:val="clear" w:color="auto" w:fill="auto"/>
            <w:noWrap w:val="0"/>
            <w:vAlign w:val="center"/>
          </w:tcPr>
          <w:p w14:paraId="778A28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107" w:type="dxa"/>
            <w:shd w:val="clear" w:color="auto" w:fill="FFFFFF"/>
            <w:noWrap w:val="0"/>
            <w:vAlign w:val="center"/>
          </w:tcPr>
          <w:p w14:paraId="45C8CC8A">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1956" w:type="dxa"/>
            <w:shd w:val="clear" w:color="auto" w:fill="FFFFFF"/>
            <w:noWrap w:val="0"/>
            <w:vAlign w:val="center"/>
          </w:tcPr>
          <w:p w14:paraId="4667FFF0">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c>
          <w:tcPr>
            <w:tcW w:w="823" w:type="dxa"/>
            <w:noWrap w:val="0"/>
            <w:vAlign w:val="center"/>
          </w:tcPr>
          <w:p w14:paraId="53D5EA75">
            <w:pPr>
              <w:spacing w:line="320" w:lineRule="exact"/>
              <w:jc w:val="center"/>
              <w:rPr>
                <w:rFonts w:hint="eastAsia" w:ascii="仿宋_GB2312" w:hAnsi="仿宋_GB2312" w:eastAsia="仿宋_GB2312" w:cs="仿宋_GB2312"/>
                <w:kern w:val="0"/>
                <w:sz w:val="24"/>
                <w:szCs w:val="24"/>
                <w:lang w:eastAsia="zh-CN"/>
              </w:rPr>
            </w:pPr>
          </w:p>
        </w:tc>
      </w:tr>
    </w:tbl>
    <w:p w14:paraId="22B5A660">
      <w:pPr>
        <w:spacing w:line="320" w:lineRule="exact"/>
        <w:rPr>
          <w:rFonts w:hint="eastAsia" w:ascii="仿宋_GB2312" w:hAnsi="宋体" w:eastAsia="仿宋_GB2312" w:cs="宋体"/>
          <w:sz w:val="30"/>
          <w:szCs w:val="30"/>
        </w:rPr>
      </w:pPr>
    </w:p>
    <w:p w14:paraId="70B13BA8">
      <w:pPr>
        <w:spacing w:line="320" w:lineRule="exact"/>
        <w:rPr>
          <w:rFonts w:ascii="宋体" w:hAnsi="宋体" w:eastAsia="宋体" w:cs="宋体"/>
          <w:sz w:val="24"/>
          <w:szCs w:val="24"/>
        </w:rPr>
      </w:pPr>
      <w:r>
        <w:rPr>
          <w:rFonts w:hint="eastAsia" w:ascii="仿宋_GB2312" w:hAnsi="宋体" w:eastAsia="仿宋_GB2312" w:cs="宋体"/>
          <w:sz w:val="30"/>
          <w:szCs w:val="30"/>
        </w:rPr>
        <w:t>说明：</w:t>
      </w:r>
    </w:p>
    <w:p w14:paraId="4CED417E">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ascii="宋体" w:hAnsi="宋体" w:eastAsia="宋体" w:cs="宋体"/>
          <w:sz w:val="24"/>
          <w:szCs w:val="24"/>
        </w:rPr>
      </w:pPr>
      <w:r>
        <w:rPr>
          <w:rFonts w:hint="eastAsia" w:ascii="仿宋_GB2312" w:hAnsi="宋体" w:eastAsia="仿宋_GB2312" w:cs="宋体"/>
          <w:sz w:val="30"/>
          <w:szCs w:val="30"/>
        </w:rPr>
        <w:t>1</w:t>
      </w:r>
      <w:r>
        <w:rPr>
          <w:rFonts w:hint="eastAsia" w:ascii="仿宋_GB2312" w:hAnsi="宋体" w:eastAsia="仿宋_GB2312" w:cs="宋体"/>
          <w:sz w:val="30"/>
          <w:szCs w:val="30"/>
          <w:lang w:val="en-US" w:eastAsia="zh-CN"/>
        </w:rPr>
        <w:t>.</w:t>
      </w:r>
      <w:r>
        <w:rPr>
          <w:rFonts w:hint="eastAsia" w:ascii="仿宋_GB2312" w:hAnsi="宋体" w:eastAsia="仿宋_GB2312" w:cs="宋体"/>
          <w:sz w:val="30"/>
          <w:szCs w:val="30"/>
        </w:rPr>
        <w:t>报价统一为开具普通发票包括</w:t>
      </w:r>
      <w:r>
        <w:rPr>
          <w:rFonts w:hint="eastAsia" w:ascii="仿宋_GB2312" w:hAnsi="宋体" w:eastAsia="仿宋_GB2312" w:cs="宋体"/>
          <w:sz w:val="30"/>
          <w:szCs w:val="30"/>
          <w:lang w:val="en-US" w:eastAsia="zh-CN"/>
        </w:rPr>
        <w:t>采购、安装施工</w:t>
      </w:r>
      <w:r>
        <w:rPr>
          <w:rFonts w:hint="eastAsia" w:ascii="仿宋_GB2312" w:hAnsi="宋体" w:eastAsia="仿宋_GB2312" w:cs="宋体"/>
          <w:sz w:val="30"/>
          <w:szCs w:val="30"/>
          <w:lang w:eastAsia="zh-CN"/>
        </w:rPr>
        <w:t>等</w:t>
      </w:r>
      <w:r>
        <w:rPr>
          <w:rFonts w:hint="eastAsia" w:ascii="仿宋_GB2312" w:hAnsi="宋体" w:eastAsia="仿宋_GB2312" w:cs="宋体"/>
          <w:sz w:val="30"/>
          <w:szCs w:val="30"/>
        </w:rPr>
        <w:t>价格。</w:t>
      </w:r>
    </w:p>
    <w:p w14:paraId="46EDEC7A">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hint="eastAsia" w:ascii="仿宋_GB2312" w:hAnsi="宋体" w:eastAsia="仿宋_GB2312" w:cs="宋体"/>
          <w:sz w:val="30"/>
          <w:szCs w:val="30"/>
        </w:rPr>
      </w:pPr>
      <w:r>
        <w:rPr>
          <w:rFonts w:hint="eastAsia" w:ascii="仿宋_GB2312" w:hAnsi="宋体" w:eastAsia="仿宋_GB2312" w:cs="宋体"/>
          <w:sz w:val="30"/>
          <w:szCs w:val="30"/>
        </w:rPr>
        <w:t>2</w:t>
      </w:r>
      <w:r>
        <w:rPr>
          <w:rFonts w:hint="eastAsia" w:ascii="仿宋_GB2312" w:hAnsi="宋体" w:eastAsia="仿宋_GB2312" w:cs="宋体"/>
          <w:sz w:val="30"/>
          <w:szCs w:val="30"/>
          <w:lang w:val="en-US" w:eastAsia="zh-CN"/>
        </w:rPr>
        <w:t>.</w:t>
      </w:r>
      <w:r>
        <w:rPr>
          <w:rFonts w:hint="eastAsia" w:ascii="仿宋_GB2312" w:hAnsi="宋体" w:eastAsia="仿宋_GB2312" w:cs="宋体"/>
          <w:sz w:val="30"/>
          <w:szCs w:val="30"/>
        </w:rPr>
        <w:t>质量保证：</w:t>
      </w:r>
      <w:r>
        <w:rPr>
          <w:rFonts w:hint="eastAsia" w:ascii="仿宋_GB2312" w:hAnsi="宋体" w:eastAsia="仿宋_GB2312" w:cs="宋体"/>
          <w:sz w:val="30"/>
          <w:szCs w:val="30"/>
          <w:lang w:eastAsia="zh-CN"/>
        </w:rPr>
        <w:t>如出现问题将进行扣款处理</w:t>
      </w:r>
      <w:r>
        <w:rPr>
          <w:rFonts w:hint="eastAsia" w:ascii="仿宋_GB2312" w:hAnsi="宋体" w:eastAsia="仿宋_GB2312" w:cs="宋体"/>
          <w:sz w:val="30"/>
          <w:szCs w:val="30"/>
        </w:rPr>
        <w:t>。如有</w:t>
      </w:r>
      <w:r>
        <w:rPr>
          <w:rFonts w:hint="eastAsia" w:ascii="仿宋_GB2312" w:hAnsi="宋体" w:eastAsia="仿宋_GB2312" w:cs="宋体"/>
          <w:sz w:val="30"/>
          <w:szCs w:val="30"/>
          <w:lang w:val="en-US" w:eastAsia="zh-CN"/>
        </w:rPr>
        <w:t>施工质量</w:t>
      </w:r>
      <w:r>
        <w:rPr>
          <w:rFonts w:hint="eastAsia" w:ascii="仿宋_GB2312" w:hAnsi="宋体" w:eastAsia="仿宋_GB2312" w:cs="宋体"/>
          <w:sz w:val="30"/>
          <w:szCs w:val="30"/>
        </w:rPr>
        <w:t>等而造成损失的情况，概由乙方负责。</w:t>
      </w:r>
    </w:p>
    <w:p w14:paraId="30E8E33B">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3.预算控制价为14730元，超过控制价视为报价无效。</w:t>
      </w:r>
    </w:p>
    <w:p w14:paraId="008517FD">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4.勘探现场时间：2024年12月16日，联系人：李老师，联系电话：13793670556。</w:t>
      </w:r>
    </w:p>
    <w:p w14:paraId="78DDE9F4">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hint="eastAsia" w:ascii="仿宋_GB2312" w:hAnsi="宋体" w:eastAsia="仿宋_GB2312" w:cs="宋体"/>
          <w:sz w:val="30"/>
          <w:szCs w:val="30"/>
          <w:lang w:val="en-US" w:eastAsia="zh-CN"/>
        </w:rPr>
      </w:pPr>
      <w:r>
        <w:rPr>
          <w:rFonts w:hint="eastAsia" w:ascii="仿宋_GB2312" w:hAnsi="宋体" w:eastAsia="仿宋_GB2312" w:cs="宋体"/>
          <w:sz w:val="30"/>
          <w:szCs w:val="30"/>
          <w:lang w:val="en-US" w:eastAsia="zh-CN"/>
        </w:rPr>
        <w:t>5.报价请提供样品，评审小组将根据提供样品质量择优选定供应商。</w:t>
      </w:r>
    </w:p>
    <w:p w14:paraId="62751EB3">
      <w:pPr>
        <w:keepNext w:val="0"/>
        <w:keepLines w:val="0"/>
        <w:pageBreakBefore w:val="0"/>
        <w:widowControl w:val="0"/>
        <w:kinsoku/>
        <w:wordWrap/>
        <w:overflowPunct/>
        <w:topLinePunct w:val="0"/>
        <w:autoSpaceDE/>
        <w:autoSpaceDN/>
        <w:bidi w:val="0"/>
        <w:adjustRightInd/>
        <w:snapToGrid/>
        <w:spacing w:line="480" w:lineRule="exact"/>
        <w:ind w:firstLine="601"/>
        <w:textAlignment w:val="auto"/>
        <w:rPr>
          <w:rFonts w:hint="default" w:ascii="仿宋_GB2312" w:hAnsi="宋体" w:eastAsia="仿宋_GB2312" w:cs="宋体"/>
          <w:b/>
          <w:bCs/>
          <w:sz w:val="30"/>
          <w:szCs w:val="30"/>
          <w:lang w:val="en-US" w:eastAsia="zh-CN"/>
        </w:rPr>
      </w:pPr>
      <w:r>
        <w:rPr>
          <w:rFonts w:hint="eastAsia" w:ascii="仿宋_GB2312" w:hAnsi="宋体" w:eastAsia="仿宋_GB2312" w:cs="宋体"/>
          <w:b/>
          <w:bCs/>
          <w:sz w:val="30"/>
          <w:szCs w:val="30"/>
          <w:lang w:val="en-US" w:eastAsia="zh-CN"/>
        </w:rPr>
        <w:t>6.供应商须知：施工期间供应商要严格按照施工安全规定进行安全施工，施工期间出现任何安全问题包含施工人员安全问题概由供应商全部负责，因供应商违规操作造成的一切损失概由供应商全部承担。</w:t>
      </w:r>
    </w:p>
    <w:p w14:paraId="3A106513">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ascii="仿宋_GB2312" w:hAnsi="宋体" w:eastAsia="仿宋_GB2312" w:cs="宋体"/>
          <w:sz w:val="30"/>
          <w:szCs w:val="30"/>
        </w:rPr>
      </w:pPr>
      <w:r>
        <w:rPr>
          <w:rFonts w:hint="eastAsia" w:ascii="仿宋_GB2312" w:hAnsi="宋体" w:eastAsia="仿宋_GB2312" w:cs="宋体"/>
          <w:sz w:val="30"/>
          <w:szCs w:val="30"/>
          <w:lang w:val="en-US" w:eastAsia="zh-CN"/>
        </w:rPr>
        <w:t>7.</w:t>
      </w:r>
      <w:r>
        <w:rPr>
          <w:rFonts w:hint="eastAsia" w:ascii="仿宋_GB2312" w:hAnsi="宋体" w:eastAsia="仿宋_GB2312" w:cs="宋体"/>
          <w:sz w:val="30"/>
          <w:szCs w:val="30"/>
        </w:rPr>
        <w:t>报价单请盖章密封后交</w:t>
      </w:r>
      <w:r>
        <w:rPr>
          <w:rFonts w:hint="eastAsia" w:ascii="仿宋_GB2312" w:hAnsi="宋体" w:eastAsia="仿宋_GB2312" w:cs="宋体"/>
          <w:sz w:val="30"/>
          <w:szCs w:val="30"/>
          <w:lang w:val="en-US" w:eastAsia="zh-CN"/>
        </w:rPr>
        <w:t>学校奎文校区潍坊市东风东街7494号</w:t>
      </w:r>
      <w:r>
        <w:rPr>
          <w:rFonts w:hint="eastAsia" w:ascii="仿宋_GB2312" w:hAnsi="宋体" w:eastAsia="仿宋_GB2312" w:cs="宋体"/>
          <w:sz w:val="30"/>
          <w:szCs w:val="30"/>
        </w:rPr>
        <w:t>，</w:t>
      </w:r>
      <w:r>
        <w:rPr>
          <w:rFonts w:hint="eastAsia" w:ascii="仿宋_GB2312" w:hAnsi="宋体" w:eastAsia="仿宋_GB2312" w:cs="宋体"/>
          <w:sz w:val="30"/>
          <w:szCs w:val="30"/>
          <w:lang w:val="en-US" w:eastAsia="zh-CN"/>
        </w:rPr>
        <w:t>联系人：王老师，</w:t>
      </w:r>
      <w:r>
        <w:rPr>
          <w:rFonts w:hint="eastAsia" w:ascii="仿宋_GB2312" w:hAnsi="宋体" w:eastAsia="仿宋_GB2312" w:cs="宋体"/>
          <w:sz w:val="30"/>
          <w:szCs w:val="30"/>
          <w:lang w:eastAsia="zh-CN"/>
        </w:rPr>
        <w:t>联系电话：</w:t>
      </w:r>
      <w:r>
        <w:rPr>
          <w:rFonts w:hint="eastAsia" w:ascii="仿宋_GB2312" w:hAnsi="宋体" w:eastAsia="仿宋_GB2312" w:cs="宋体"/>
          <w:sz w:val="30"/>
          <w:szCs w:val="30"/>
          <w:lang w:val="en-US" w:eastAsia="zh-CN"/>
        </w:rPr>
        <w:t>13280713716。报名</w:t>
      </w:r>
      <w:r>
        <w:rPr>
          <w:rFonts w:hint="eastAsia" w:ascii="仿宋_GB2312" w:hAnsi="宋体" w:eastAsia="仿宋_GB2312" w:cs="宋体"/>
          <w:sz w:val="30"/>
          <w:szCs w:val="30"/>
        </w:rPr>
        <w:t>截止时间：202</w:t>
      </w:r>
      <w:r>
        <w:rPr>
          <w:rFonts w:hint="eastAsia" w:ascii="仿宋_GB2312" w:hAnsi="宋体" w:eastAsia="仿宋_GB2312" w:cs="宋体"/>
          <w:sz w:val="30"/>
          <w:szCs w:val="30"/>
          <w:lang w:val="en-US" w:eastAsia="zh-CN"/>
        </w:rPr>
        <w:t>4</w:t>
      </w:r>
      <w:r>
        <w:rPr>
          <w:rFonts w:hint="eastAsia" w:ascii="仿宋_GB2312" w:hAnsi="宋体" w:eastAsia="仿宋_GB2312" w:cs="宋体"/>
          <w:sz w:val="30"/>
          <w:szCs w:val="30"/>
        </w:rPr>
        <w:t>年</w:t>
      </w:r>
      <w:r>
        <w:rPr>
          <w:rFonts w:hint="eastAsia" w:ascii="仿宋_GB2312" w:hAnsi="宋体" w:eastAsia="仿宋_GB2312" w:cs="宋体"/>
          <w:sz w:val="30"/>
          <w:szCs w:val="30"/>
          <w:lang w:val="en-US" w:eastAsia="zh-CN"/>
        </w:rPr>
        <w:t>12</w:t>
      </w:r>
      <w:r>
        <w:rPr>
          <w:rFonts w:hint="eastAsia" w:ascii="仿宋_GB2312" w:hAnsi="宋体" w:eastAsia="仿宋_GB2312" w:cs="宋体"/>
          <w:sz w:val="30"/>
          <w:szCs w:val="30"/>
        </w:rPr>
        <w:t>月</w:t>
      </w:r>
      <w:r>
        <w:rPr>
          <w:rFonts w:hint="eastAsia" w:ascii="仿宋_GB2312" w:hAnsi="宋体" w:eastAsia="仿宋_GB2312" w:cs="宋体"/>
          <w:sz w:val="30"/>
          <w:szCs w:val="30"/>
          <w:lang w:val="en-US" w:eastAsia="zh-CN"/>
        </w:rPr>
        <w:t>18</w:t>
      </w:r>
      <w:r>
        <w:rPr>
          <w:rFonts w:hint="eastAsia" w:ascii="仿宋_GB2312" w:hAnsi="宋体" w:eastAsia="仿宋_GB2312" w:cs="宋体"/>
          <w:sz w:val="30"/>
          <w:szCs w:val="30"/>
        </w:rPr>
        <w:t>日</w:t>
      </w:r>
      <w:r>
        <w:rPr>
          <w:rFonts w:hint="eastAsia" w:ascii="仿宋_GB2312" w:hAnsi="宋体" w:eastAsia="仿宋_GB2312" w:cs="宋体"/>
          <w:sz w:val="30"/>
          <w:szCs w:val="30"/>
          <w:lang w:eastAsia="zh-CN"/>
        </w:rPr>
        <w:t>前</w:t>
      </w:r>
      <w:r>
        <w:rPr>
          <w:rFonts w:hint="eastAsia" w:ascii="仿宋_GB2312" w:hAnsi="宋体" w:eastAsia="仿宋_GB2312" w:cs="宋体"/>
          <w:sz w:val="30"/>
          <w:szCs w:val="30"/>
        </w:rPr>
        <w:t>。    </w:t>
      </w:r>
      <w:bookmarkStart w:id="0" w:name="_GoBack"/>
      <w:bookmarkEnd w:id="0"/>
    </w:p>
    <w:p w14:paraId="69C602A9">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hint="eastAsia" w:ascii="仿宋_GB2312" w:hAnsi="宋体" w:eastAsia="仿宋_GB2312" w:cs="宋体"/>
          <w:sz w:val="30"/>
          <w:szCs w:val="30"/>
        </w:rPr>
      </w:pPr>
    </w:p>
    <w:p w14:paraId="76206AC4">
      <w:pPr>
        <w:keepNext w:val="0"/>
        <w:keepLines w:val="0"/>
        <w:pageBreakBefore w:val="0"/>
        <w:widowControl w:val="0"/>
        <w:kinsoku/>
        <w:wordWrap/>
        <w:overflowPunct/>
        <w:topLinePunct w:val="0"/>
        <w:autoSpaceDE/>
        <w:autoSpaceDN/>
        <w:bidi w:val="0"/>
        <w:adjustRightInd/>
        <w:snapToGrid/>
        <w:spacing w:line="560" w:lineRule="exact"/>
        <w:ind w:firstLine="601"/>
        <w:textAlignment w:val="auto"/>
        <w:rPr>
          <w:rFonts w:ascii="仿宋_GB2312" w:hAnsi="宋体" w:eastAsia="仿宋_GB2312" w:cs="宋体"/>
          <w:sz w:val="30"/>
          <w:szCs w:val="30"/>
        </w:rPr>
      </w:pPr>
      <w:r>
        <w:rPr>
          <w:rFonts w:hint="eastAsia" w:ascii="仿宋_GB2312" w:hAnsi="宋体" w:eastAsia="仿宋_GB2312" w:cs="宋体"/>
          <w:sz w:val="30"/>
          <w:szCs w:val="30"/>
        </w:rPr>
        <w:t>公司名称（盖章）：</w:t>
      </w:r>
    </w:p>
    <w:p w14:paraId="3DAAC861">
      <w:pPr>
        <w:spacing w:line="320" w:lineRule="exact"/>
        <w:ind w:right="600"/>
        <w:rPr>
          <w:rFonts w:ascii="仿宋_GB2312" w:hAnsi="宋体" w:eastAsia="仿宋_GB2312" w:cs="宋体"/>
          <w:sz w:val="30"/>
          <w:szCs w:val="30"/>
        </w:rPr>
      </w:pPr>
    </w:p>
    <w:p w14:paraId="59748A66">
      <w:pPr>
        <w:pStyle w:val="5"/>
        <w:spacing w:line="560" w:lineRule="exact"/>
        <w:ind w:firstLine="900" w:firstLineChars="300"/>
      </w:pPr>
      <w:r>
        <w:rPr>
          <w:rFonts w:hint="eastAsia" w:ascii="仿宋_GB2312" w:hAnsi="宋体" w:eastAsia="仿宋_GB2312" w:cs="宋体"/>
          <w:sz w:val="30"/>
          <w:szCs w:val="30"/>
        </w:rPr>
        <w:t>联系人：                     联系电话：                        日期：     年  月  日</w:t>
      </w:r>
    </w:p>
    <w:sectPr>
      <w:pgSz w:w="16838" w:h="11906" w:orient="landscape"/>
      <w:pgMar w:top="1134" w:right="1134" w:bottom="567" w:left="1134"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AE59AA9-58CF-4F0B-B95B-B6D8D1C6FB76}"/>
  </w:font>
  <w:font w:name="仿宋">
    <w:panose1 w:val="02010609060101010101"/>
    <w:charset w:val="86"/>
    <w:family w:val="modern"/>
    <w:pitch w:val="default"/>
    <w:sig w:usb0="800002BF" w:usb1="38CF7CFA" w:usb2="00000016" w:usb3="00000000" w:csb0="00040001" w:csb1="00000000"/>
    <w:embedRegular r:id="rId2" w:fontKey="{0656A3EB-B5CB-45DC-BADC-D861C6D22A32}"/>
  </w:font>
  <w:font w:name="方正小标宋_GBK">
    <w:panose1 w:val="02000000000000000000"/>
    <w:charset w:val="86"/>
    <w:family w:val="script"/>
    <w:pitch w:val="default"/>
    <w:sig w:usb0="A00002BF" w:usb1="38CF7CFA" w:usb2="00082016" w:usb3="00000000" w:csb0="00040001" w:csb1="00000000"/>
    <w:embedRegular r:id="rId3" w:fontKey="{E026E76B-8387-474E-B8F8-AA6B3D81F43F}"/>
  </w:font>
  <w:font w:name="仿宋_GB2312">
    <w:panose1 w:val="02010609030101010101"/>
    <w:charset w:val="86"/>
    <w:family w:val="modern"/>
    <w:pitch w:val="default"/>
    <w:sig w:usb0="00000001" w:usb1="080E0000" w:usb2="00000000" w:usb3="00000000" w:csb0="00040000" w:csb1="00000000"/>
    <w:embedRegular r:id="rId4" w:fontKey="{55166DD5-A8D8-429A-914B-50602213D565}"/>
  </w:font>
  <w:font w:name="微软雅黑">
    <w:panose1 w:val="020B0503020204020204"/>
    <w:charset w:val="86"/>
    <w:family w:val="swiss"/>
    <w:pitch w:val="default"/>
    <w:sig w:usb0="80000287" w:usb1="2ACF3C50" w:usb2="00000016" w:usb3="00000000" w:csb0="0004001F" w:csb1="00000000"/>
    <w:embedRegular r:id="rId5" w:fontKey="{25C80A85-5A34-4282-859D-D38A15EED0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ZjRiODQyM2Q1ZTE0MDIxNDViNDI3NTMxYjZhYTIifQ=="/>
  </w:docVars>
  <w:rsids>
    <w:rsidRoot w:val="00E90B81"/>
    <w:rsid w:val="00000774"/>
    <w:rsid w:val="00002958"/>
    <w:rsid w:val="00013E61"/>
    <w:rsid w:val="000277B5"/>
    <w:rsid w:val="00031288"/>
    <w:rsid w:val="00040659"/>
    <w:rsid w:val="00043B5B"/>
    <w:rsid w:val="00054815"/>
    <w:rsid w:val="0009472B"/>
    <w:rsid w:val="000A5F2B"/>
    <w:rsid w:val="000D4561"/>
    <w:rsid w:val="000D6DAC"/>
    <w:rsid w:val="000E3D15"/>
    <w:rsid w:val="000F17B7"/>
    <w:rsid w:val="000F1A92"/>
    <w:rsid w:val="00112460"/>
    <w:rsid w:val="001437BD"/>
    <w:rsid w:val="00150A33"/>
    <w:rsid w:val="001559D9"/>
    <w:rsid w:val="00156C24"/>
    <w:rsid w:val="001A0B76"/>
    <w:rsid w:val="001A5DE0"/>
    <w:rsid w:val="001A6F72"/>
    <w:rsid w:val="001E0059"/>
    <w:rsid w:val="001E17D8"/>
    <w:rsid w:val="001E3578"/>
    <w:rsid w:val="00200CF6"/>
    <w:rsid w:val="002431EA"/>
    <w:rsid w:val="002471C8"/>
    <w:rsid w:val="00260185"/>
    <w:rsid w:val="00274969"/>
    <w:rsid w:val="00277089"/>
    <w:rsid w:val="002921FA"/>
    <w:rsid w:val="002A5C45"/>
    <w:rsid w:val="002C5EE3"/>
    <w:rsid w:val="002D118E"/>
    <w:rsid w:val="002D6333"/>
    <w:rsid w:val="002F1057"/>
    <w:rsid w:val="00361ED1"/>
    <w:rsid w:val="003907F1"/>
    <w:rsid w:val="00395FF2"/>
    <w:rsid w:val="003967CB"/>
    <w:rsid w:val="003A6BDF"/>
    <w:rsid w:val="003B6239"/>
    <w:rsid w:val="003B6256"/>
    <w:rsid w:val="00404103"/>
    <w:rsid w:val="00431DF8"/>
    <w:rsid w:val="00437824"/>
    <w:rsid w:val="004431F0"/>
    <w:rsid w:val="0044758B"/>
    <w:rsid w:val="00453B2F"/>
    <w:rsid w:val="004A305E"/>
    <w:rsid w:val="004B5990"/>
    <w:rsid w:val="004D1268"/>
    <w:rsid w:val="00524F73"/>
    <w:rsid w:val="00532696"/>
    <w:rsid w:val="00541314"/>
    <w:rsid w:val="00543F38"/>
    <w:rsid w:val="0058531B"/>
    <w:rsid w:val="005C5CC3"/>
    <w:rsid w:val="005D4945"/>
    <w:rsid w:val="005E7EC4"/>
    <w:rsid w:val="00611814"/>
    <w:rsid w:val="00614B0F"/>
    <w:rsid w:val="0063358C"/>
    <w:rsid w:val="00651921"/>
    <w:rsid w:val="00653AC0"/>
    <w:rsid w:val="00657079"/>
    <w:rsid w:val="0066141E"/>
    <w:rsid w:val="00663CF9"/>
    <w:rsid w:val="00675D0A"/>
    <w:rsid w:val="00705B46"/>
    <w:rsid w:val="007410E0"/>
    <w:rsid w:val="00747004"/>
    <w:rsid w:val="00761F21"/>
    <w:rsid w:val="00763978"/>
    <w:rsid w:val="00797DFE"/>
    <w:rsid w:val="007A093B"/>
    <w:rsid w:val="007C6173"/>
    <w:rsid w:val="007E3898"/>
    <w:rsid w:val="007F38E9"/>
    <w:rsid w:val="00813123"/>
    <w:rsid w:val="00823C93"/>
    <w:rsid w:val="00825AE5"/>
    <w:rsid w:val="008309FA"/>
    <w:rsid w:val="008A08BF"/>
    <w:rsid w:val="008E706F"/>
    <w:rsid w:val="008F74AE"/>
    <w:rsid w:val="0095379D"/>
    <w:rsid w:val="009A06B1"/>
    <w:rsid w:val="009A1AD9"/>
    <w:rsid w:val="009B413E"/>
    <w:rsid w:val="009C59CA"/>
    <w:rsid w:val="009E3C51"/>
    <w:rsid w:val="009F12E1"/>
    <w:rsid w:val="00A21F9F"/>
    <w:rsid w:val="00A350D1"/>
    <w:rsid w:val="00A50097"/>
    <w:rsid w:val="00A61F7F"/>
    <w:rsid w:val="00AA4EE1"/>
    <w:rsid w:val="00AC6E39"/>
    <w:rsid w:val="00AD0449"/>
    <w:rsid w:val="00AD4B98"/>
    <w:rsid w:val="00AE2F2E"/>
    <w:rsid w:val="00B03DB4"/>
    <w:rsid w:val="00B077A4"/>
    <w:rsid w:val="00B07F79"/>
    <w:rsid w:val="00B36260"/>
    <w:rsid w:val="00B43363"/>
    <w:rsid w:val="00B54091"/>
    <w:rsid w:val="00B75A02"/>
    <w:rsid w:val="00B765BE"/>
    <w:rsid w:val="00C04BD1"/>
    <w:rsid w:val="00C05F28"/>
    <w:rsid w:val="00C23AD6"/>
    <w:rsid w:val="00C453A0"/>
    <w:rsid w:val="00C528C6"/>
    <w:rsid w:val="00C627FC"/>
    <w:rsid w:val="00C631E4"/>
    <w:rsid w:val="00C64155"/>
    <w:rsid w:val="00C7116A"/>
    <w:rsid w:val="00CB5423"/>
    <w:rsid w:val="00D02A3A"/>
    <w:rsid w:val="00D13B62"/>
    <w:rsid w:val="00D179DE"/>
    <w:rsid w:val="00D345E8"/>
    <w:rsid w:val="00D40440"/>
    <w:rsid w:val="00D7264F"/>
    <w:rsid w:val="00D81E05"/>
    <w:rsid w:val="00D969BB"/>
    <w:rsid w:val="00DA51FB"/>
    <w:rsid w:val="00DA6B47"/>
    <w:rsid w:val="00DB7906"/>
    <w:rsid w:val="00DD3C8F"/>
    <w:rsid w:val="00DD7D0B"/>
    <w:rsid w:val="00DF751A"/>
    <w:rsid w:val="00E728E7"/>
    <w:rsid w:val="00E72E5C"/>
    <w:rsid w:val="00E90B81"/>
    <w:rsid w:val="00E96C27"/>
    <w:rsid w:val="00ED7F2A"/>
    <w:rsid w:val="00EE19E7"/>
    <w:rsid w:val="00EF2299"/>
    <w:rsid w:val="00EF70EB"/>
    <w:rsid w:val="00F22A36"/>
    <w:rsid w:val="00F364A9"/>
    <w:rsid w:val="00F517ED"/>
    <w:rsid w:val="00F6656F"/>
    <w:rsid w:val="00F81396"/>
    <w:rsid w:val="00F87064"/>
    <w:rsid w:val="00FA0377"/>
    <w:rsid w:val="00FB23F9"/>
    <w:rsid w:val="018E7FDA"/>
    <w:rsid w:val="023536DB"/>
    <w:rsid w:val="065840C8"/>
    <w:rsid w:val="066B563A"/>
    <w:rsid w:val="08841BB9"/>
    <w:rsid w:val="0BEC0F2F"/>
    <w:rsid w:val="0D475F39"/>
    <w:rsid w:val="14FB52E4"/>
    <w:rsid w:val="1BC6520A"/>
    <w:rsid w:val="24FE471F"/>
    <w:rsid w:val="270601C7"/>
    <w:rsid w:val="3F0922B4"/>
    <w:rsid w:val="3FE8703F"/>
    <w:rsid w:val="40870271"/>
    <w:rsid w:val="55F54752"/>
    <w:rsid w:val="563350DD"/>
    <w:rsid w:val="5D0F627A"/>
    <w:rsid w:val="632435FD"/>
    <w:rsid w:val="648031CD"/>
    <w:rsid w:val="66A81FBF"/>
    <w:rsid w:val="67D743C4"/>
    <w:rsid w:val="6BB04720"/>
    <w:rsid w:val="7EBB41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320</Words>
  <Characters>386</Characters>
  <Lines>2</Lines>
  <Paragraphs>1</Paragraphs>
  <TotalTime>8</TotalTime>
  <ScaleCrop>false</ScaleCrop>
  <LinksUpToDate>false</LinksUpToDate>
  <CharactersWithSpaces>444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2021-01-18T01:26:00Z</dcterms:created>
  <dc:creator>微软用户</dc:creator>
  <cp:lastModifiedBy>yEs、先生  *</cp:lastModifiedBy>
  <cp:lastPrinted>2024-11-25T07:31:00Z</cp:lastPrinted>
  <dcterms:modified xsi:type="dcterms:W3CDTF">2024-12-15T02:28:35Z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1DCF88EFCFE64455A4AA6BE636350D60</vt:lpwstr>
  </property>
  <property fmtid="{D5CDD505-2E9C-101B-9397-08002B2CF9AE}" pid="4" name="commondata">
    <vt:lpwstr>eyJoZGlkIjoiZGI0OTdlODdlNmZjMGYxMzFiNmJmOWU2YTJjOTBjM2UifQ==</vt:lpwstr>
  </property>
</Properties>
</file>